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398C" w:rsidRPr="00CC1C50" w:rsidRDefault="005C4308" w:rsidP="0061398C">
      <w:pPr>
        <w:pStyle w:val="a7"/>
        <w:spacing w:line="276" w:lineRule="auto"/>
        <w:ind w:left="360"/>
        <w:rPr>
          <w:rFonts w:ascii="David" w:hAnsi="David"/>
          <w:sz w:val="24"/>
          <w:szCs w:val="24"/>
          <w:u w:val="single"/>
          <w:rtl/>
        </w:rPr>
      </w:pPr>
      <w:r>
        <w:rPr>
          <w:rFonts w:ascii="David" w:hAnsi="David"/>
          <w:noProof/>
          <w:sz w:val="24"/>
          <w:szCs w:val="24"/>
          <w:u w:val="single"/>
          <w:rtl/>
          <w:lang w:eastAsia="en-US"/>
        </w:rPr>
        <w:drawing>
          <wp:anchor distT="0" distB="0" distL="114300" distR="114300" simplePos="0" relativeHeight="251658240" behindDoc="0" locked="0" layoutInCell="1" allowOverlap="1">
            <wp:simplePos x="0" y="0"/>
            <wp:positionH relativeFrom="column">
              <wp:posOffset>1337945</wp:posOffset>
            </wp:positionH>
            <wp:positionV relativeFrom="paragraph">
              <wp:posOffset>-675293</wp:posOffset>
            </wp:positionV>
            <wp:extent cx="2657475" cy="729268"/>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משרד החדשנות המדע והטכנולוגיה-0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674539" cy="733951"/>
                    </a:xfrm>
                    <a:prstGeom prst="rect">
                      <a:avLst/>
                    </a:prstGeom>
                  </pic:spPr>
                </pic:pic>
              </a:graphicData>
            </a:graphic>
            <wp14:sizeRelH relativeFrom="page">
              <wp14:pctWidth>0</wp14:pctWidth>
            </wp14:sizeRelH>
            <wp14:sizeRelV relativeFrom="page">
              <wp14:pctHeight>0</wp14:pctHeight>
            </wp14:sizeRelV>
          </wp:anchor>
        </w:drawing>
      </w:r>
    </w:p>
    <w:p w:rsidR="00F9669A" w:rsidRPr="005C4308" w:rsidRDefault="0027746A" w:rsidP="00F9669A">
      <w:pPr>
        <w:pStyle w:val="a7"/>
        <w:spacing w:line="276" w:lineRule="auto"/>
        <w:ind w:left="360"/>
        <w:rPr>
          <w:rFonts w:asciiTheme="minorBidi" w:hAnsiTheme="minorBidi" w:cstheme="minorBidi"/>
          <w:sz w:val="24"/>
          <w:szCs w:val="24"/>
          <w:u w:val="single"/>
          <w:rtl/>
        </w:rPr>
      </w:pPr>
      <w:r w:rsidRPr="005C4308">
        <w:rPr>
          <w:rFonts w:asciiTheme="minorBidi" w:hAnsiTheme="minorBidi" w:cstheme="minorBidi"/>
          <w:sz w:val="24"/>
          <w:szCs w:val="24"/>
          <w:u w:val="single"/>
          <w:rtl/>
        </w:rPr>
        <w:t xml:space="preserve">מכרז פומבי מס' </w:t>
      </w:r>
      <w:r w:rsidRPr="005C4308">
        <w:rPr>
          <w:rFonts w:asciiTheme="minorBidi" w:hAnsiTheme="minorBidi" w:cstheme="minorBidi"/>
          <w:sz w:val="24"/>
          <w:szCs w:val="24"/>
          <w:u w:val="single"/>
        </w:rPr>
        <w:t xml:space="preserve"> </w:t>
      </w:r>
      <w:r w:rsidR="00F9669A" w:rsidRPr="005C4308">
        <w:rPr>
          <w:rFonts w:asciiTheme="minorBidi" w:hAnsiTheme="minorBidi" w:cstheme="minorBidi"/>
          <w:sz w:val="24"/>
          <w:szCs w:val="24"/>
          <w:u w:val="single"/>
          <w:rtl/>
        </w:rPr>
        <w:t>8</w:t>
      </w:r>
      <w:r w:rsidRPr="005C4308">
        <w:rPr>
          <w:rFonts w:asciiTheme="minorBidi" w:hAnsiTheme="minorBidi" w:cstheme="minorBidi"/>
          <w:sz w:val="24"/>
          <w:szCs w:val="24"/>
          <w:u w:val="single"/>
          <w:rtl/>
        </w:rPr>
        <w:t>/202</w:t>
      </w:r>
      <w:r w:rsidR="00F9669A" w:rsidRPr="005C4308">
        <w:rPr>
          <w:rFonts w:asciiTheme="minorBidi" w:hAnsiTheme="minorBidi" w:cstheme="minorBidi"/>
          <w:sz w:val="24"/>
          <w:szCs w:val="24"/>
          <w:u w:val="single"/>
          <w:rtl/>
        </w:rPr>
        <w:t>2</w:t>
      </w:r>
      <w:r w:rsidRPr="005C4308">
        <w:rPr>
          <w:rFonts w:asciiTheme="minorBidi" w:hAnsiTheme="minorBidi" w:cstheme="minorBidi"/>
          <w:sz w:val="24"/>
          <w:szCs w:val="24"/>
          <w:u w:val="single"/>
          <w:rtl/>
        </w:rPr>
        <w:t xml:space="preserve"> </w:t>
      </w:r>
      <w:r w:rsidR="00F9669A" w:rsidRPr="005C4308">
        <w:rPr>
          <w:rFonts w:asciiTheme="minorBidi" w:hAnsiTheme="minorBidi" w:cstheme="minorBidi"/>
          <w:sz w:val="24"/>
          <w:szCs w:val="24"/>
          <w:u w:val="single"/>
          <w:rtl/>
        </w:rPr>
        <w:t>ל</w:t>
      </w:r>
      <w:r w:rsidR="00F9669A" w:rsidRPr="005C4308">
        <w:rPr>
          <w:rFonts w:asciiTheme="minorBidi" w:hAnsiTheme="minorBidi" w:cstheme="minorBidi"/>
          <w:sz w:val="24"/>
          <w:szCs w:val="24"/>
          <w:u w:val="single"/>
          <w:rtl/>
        </w:rPr>
        <w:fldChar w:fldCharType="begin"/>
      </w:r>
      <w:r w:rsidR="00F9669A" w:rsidRPr="005C4308">
        <w:rPr>
          <w:rFonts w:asciiTheme="minorBidi" w:hAnsiTheme="minorBidi" w:cstheme="minorBidi"/>
          <w:sz w:val="24"/>
          <w:szCs w:val="24"/>
          <w:u w:val="single"/>
          <w:rtl/>
        </w:rPr>
        <w:instrText xml:space="preserve"> </w:instrText>
      </w:r>
      <w:r w:rsidR="00F9669A" w:rsidRPr="005C4308">
        <w:rPr>
          <w:rFonts w:asciiTheme="minorBidi" w:hAnsiTheme="minorBidi" w:cstheme="minorBidi"/>
          <w:sz w:val="24"/>
          <w:szCs w:val="24"/>
          <w:u w:val="single"/>
        </w:rPr>
        <w:instrText>REF</w:instrText>
      </w:r>
      <w:r w:rsidR="00F9669A" w:rsidRPr="005C4308">
        <w:rPr>
          <w:rFonts w:asciiTheme="minorBidi" w:hAnsiTheme="minorBidi" w:cstheme="minorBidi"/>
          <w:sz w:val="24"/>
          <w:szCs w:val="24"/>
          <w:u w:val="single"/>
          <w:rtl/>
        </w:rPr>
        <w:instrText xml:space="preserve"> שם_מכרז \</w:instrText>
      </w:r>
      <w:r w:rsidR="00F9669A" w:rsidRPr="005C4308">
        <w:rPr>
          <w:rFonts w:asciiTheme="minorBidi" w:hAnsiTheme="minorBidi" w:cstheme="minorBidi"/>
          <w:sz w:val="24"/>
          <w:szCs w:val="24"/>
          <w:u w:val="single"/>
        </w:rPr>
        <w:instrText>h</w:instrText>
      </w:r>
      <w:r w:rsidR="00F9669A" w:rsidRPr="005C4308">
        <w:rPr>
          <w:rFonts w:asciiTheme="minorBidi" w:hAnsiTheme="minorBidi" w:cstheme="minorBidi"/>
          <w:sz w:val="24"/>
          <w:szCs w:val="24"/>
          <w:u w:val="single"/>
          <w:rtl/>
        </w:rPr>
        <w:instrText xml:space="preserve">  \* </w:instrText>
      </w:r>
      <w:r w:rsidR="00F9669A" w:rsidRPr="005C4308">
        <w:rPr>
          <w:rFonts w:asciiTheme="minorBidi" w:hAnsiTheme="minorBidi" w:cstheme="minorBidi"/>
          <w:sz w:val="24"/>
          <w:szCs w:val="24"/>
          <w:u w:val="single"/>
        </w:rPr>
        <w:instrText>MERGEFORMAT</w:instrText>
      </w:r>
      <w:r w:rsidR="00F9669A" w:rsidRPr="005C4308">
        <w:rPr>
          <w:rFonts w:asciiTheme="minorBidi" w:hAnsiTheme="minorBidi" w:cstheme="minorBidi"/>
          <w:sz w:val="24"/>
          <w:szCs w:val="24"/>
          <w:u w:val="single"/>
          <w:rtl/>
        </w:rPr>
        <w:instrText xml:space="preserve"> </w:instrText>
      </w:r>
      <w:r w:rsidR="00F9669A" w:rsidRPr="005C4308">
        <w:rPr>
          <w:rFonts w:asciiTheme="minorBidi" w:hAnsiTheme="minorBidi" w:cstheme="minorBidi"/>
          <w:sz w:val="24"/>
          <w:szCs w:val="24"/>
          <w:u w:val="single"/>
          <w:rtl/>
        </w:rPr>
      </w:r>
      <w:r w:rsidR="00F9669A" w:rsidRPr="005C4308">
        <w:rPr>
          <w:rFonts w:asciiTheme="minorBidi" w:hAnsiTheme="minorBidi" w:cstheme="minorBidi"/>
          <w:sz w:val="24"/>
          <w:szCs w:val="24"/>
          <w:u w:val="single"/>
          <w:rtl/>
        </w:rPr>
        <w:fldChar w:fldCharType="separate"/>
      </w:r>
      <w:r w:rsidR="00F9669A" w:rsidRPr="005C4308">
        <w:rPr>
          <w:rFonts w:asciiTheme="minorBidi" w:hAnsiTheme="minorBidi" w:cstheme="minorBidi"/>
          <w:sz w:val="24"/>
          <w:szCs w:val="24"/>
          <w:u w:val="single"/>
          <w:rtl/>
        </w:rPr>
        <w:t>הפעלת הרכיב הבלתי פורמלי בתכנית "</w:t>
      </w:r>
      <w:proofErr w:type="spellStart"/>
      <w:r w:rsidR="00F9669A" w:rsidRPr="005C4308">
        <w:rPr>
          <w:rFonts w:asciiTheme="minorBidi" w:hAnsiTheme="minorBidi" w:cstheme="minorBidi"/>
          <w:sz w:val="24"/>
          <w:szCs w:val="24"/>
          <w:u w:val="single"/>
          <w:rtl/>
        </w:rPr>
        <w:t>הייטקלאס</w:t>
      </w:r>
      <w:proofErr w:type="spellEnd"/>
      <w:r w:rsidR="00F9669A" w:rsidRPr="005C4308">
        <w:rPr>
          <w:rFonts w:asciiTheme="minorBidi" w:hAnsiTheme="minorBidi" w:cstheme="minorBidi"/>
          <w:sz w:val="24"/>
          <w:szCs w:val="24"/>
          <w:u w:val="single"/>
          <w:rtl/>
        </w:rPr>
        <w:t>"</w:t>
      </w:r>
      <w:r w:rsidR="00F9669A" w:rsidRPr="005C4308">
        <w:rPr>
          <w:rFonts w:asciiTheme="minorBidi" w:hAnsiTheme="minorBidi" w:cstheme="minorBidi"/>
          <w:sz w:val="24"/>
          <w:szCs w:val="24"/>
          <w:u w:val="single"/>
          <w:rtl/>
        </w:rPr>
        <w:fldChar w:fldCharType="end"/>
      </w:r>
    </w:p>
    <w:p w:rsidR="0027746A" w:rsidRPr="00CC1C50" w:rsidRDefault="0027746A" w:rsidP="00CC1C50">
      <w:pPr>
        <w:pStyle w:val="a3"/>
        <w:numPr>
          <w:ilvl w:val="0"/>
          <w:numId w:val="1"/>
        </w:numPr>
        <w:spacing w:line="276" w:lineRule="auto"/>
        <w:ind w:left="226" w:hanging="218"/>
        <w:rPr>
          <w:rFonts w:ascii="David" w:hAnsi="David"/>
          <w:b/>
          <w:bCs/>
          <w:u w:val="single"/>
        </w:rPr>
      </w:pPr>
      <w:r w:rsidRPr="00CC1C50">
        <w:rPr>
          <w:rFonts w:ascii="David" w:hAnsi="David"/>
          <w:b/>
          <w:bCs/>
          <w:u w:val="single"/>
          <w:rtl/>
        </w:rPr>
        <w:t>רקע:</w:t>
      </w:r>
    </w:p>
    <w:p w:rsidR="00F570B5" w:rsidRPr="00CC1C50" w:rsidRDefault="00F570B5" w:rsidP="00F570B5">
      <w:pPr>
        <w:pStyle w:val="a3"/>
        <w:spacing w:line="276" w:lineRule="auto"/>
        <w:ind w:left="226"/>
        <w:rPr>
          <w:rFonts w:ascii="David" w:hAnsi="David"/>
          <w:lang w:eastAsia="en-US"/>
        </w:rPr>
      </w:pPr>
      <w:r w:rsidRPr="00CC1C50">
        <w:rPr>
          <w:rFonts w:ascii="David" w:hAnsi="David"/>
          <w:rtl/>
          <w:lang w:eastAsia="en-US"/>
        </w:rPr>
        <w:t>תכנית "</w:t>
      </w:r>
      <w:proofErr w:type="spellStart"/>
      <w:r w:rsidRPr="00CC1C50">
        <w:rPr>
          <w:rFonts w:ascii="David" w:hAnsi="David"/>
          <w:rtl/>
          <w:lang w:eastAsia="en-US"/>
        </w:rPr>
        <w:t>הייטקלאס</w:t>
      </w:r>
      <w:proofErr w:type="spellEnd"/>
      <w:r w:rsidRPr="00CC1C50">
        <w:rPr>
          <w:rFonts w:ascii="David" w:hAnsi="David"/>
          <w:rtl/>
          <w:lang w:eastAsia="en-US"/>
        </w:rPr>
        <w:t xml:space="preserve">" מיועדת לקדם שוויון הזדמנויות עבור כלל תלמידי ישראל בתחומי ההנדסה והטכנולוגיה, ובפרט  מאזורי הפריפריה החברתית והגיאוגרפית. כל זאת כמענה לצורך לאומי של מדינת ישראל. </w:t>
      </w:r>
    </w:p>
    <w:p w:rsidR="0027746A" w:rsidRPr="00CC1C50" w:rsidRDefault="00F570B5" w:rsidP="00820E5C">
      <w:pPr>
        <w:pStyle w:val="a3"/>
        <w:spacing w:line="276" w:lineRule="auto"/>
        <w:ind w:left="226"/>
        <w:rPr>
          <w:rFonts w:ascii="David" w:hAnsi="David"/>
          <w:rtl/>
          <w:lang w:eastAsia="en-US"/>
        </w:rPr>
      </w:pPr>
      <w:r w:rsidRPr="00CC1C50">
        <w:rPr>
          <w:rFonts w:ascii="David" w:hAnsi="David"/>
          <w:rtl/>
          <w:lang w:eastAsia="en-US"/>
        </w:rPr>
        <w:t>התכנית נועדה לחשוף את התלמידים לתחום התכנות בצורה מעניינת ומונגשת ולפתח את המיומנויות הנדרשות לעבודה בסביבה עתירת טכנולוגיה. פיילוט התכנית יופעל בחטיבות הביניים על ידי המשרד בשיתוף ותיאום עם משרד החינוך בקרב כ</w:t>
      </w:r>
      <w:r w:rsidR="00820E5C">
        <w:rPr>
          <w:rFonts w:ascii="David" w:hAnsi="David" w:hint="cs"/>
          <w:rtl/>
          <w:lang w:eastAsia="en-US"/>
        </w:rPr>
        <w:t>-</w:t>
      </w:r>
      <w:r w:rsidRPr="00CC1C50">
        <w:rPr>
          <w:rFonts w:ascii="David" w:hAnsi="David"/>
          <w:rtl/>
          <w:lang w:eastAsia="en-US"/>
        </w:rPr>
        <w:t xml:space="preserve">115 בתי ספר למשך שנת הלימודים תשפ"ג. </w:t>
      </w:r>
    </w:p>
    <w:p w:rsidR="00F570B5" w:rsidRPr="00CC1C50" w:rsidRDefault="00F570B5" w:rsidP="00F570B5">
      <w:pPr>
        <w:pStyle w:val="a3"/>
        <w:spacing w:line="276" w:lineRule="auto"/>
        <w:ind w:left="226"/>
        <w:rPr>
          <w:rFonts w:ascii="David" w:hAnsi="David"/>
          <w:b/>
          <w:bCs/>
          <w:u w:val="single"/>
          <w:rtl/>
        </w:rPr>
      </w:pPr>
    </w:p>
    <w:p w:rsidR="00CC1C50" w:rsidRDefault="00CC1C50" w:rsidP="008258B0">
      <w:pPr>
        <w:pStyle w:val="a3"/>
        <w:numPr>
          <w:ilvl w:val="0"/>
          <w:numId w:val="1"/>
        </w:numPr>
        <w:spacing w:line="276" w:lineRule="auto"/>
        <w:ind w:left="226" w:hanging="218"/>
        <w:rPr>
          <w:rFonts w:ascii="David" w:hAnsi="David"/>
        </w:rPr>
      </w:pPr>
      <w:r w:rsidRPr="00CC1C50">
        <w:rPr>
          <w:rFonts w:ascii="David" w:hAnsi="David" w:hint="cs"/>
          <w:b/>
          <w:bCs/>
          <w:u w:val="single"/>
          <w:rtl/>
        </w:rPr>
        <w:t>סוג המכרז:</w:t>
      </w:r>
      <w:r>
        <w:rPr>
          <w:rFonts w:ascii="David" w:hAnsi="David" w:hint="cs"/>
          <w:rtl/>
        </w:rPr>
        <w:t xml:space="preserve"> מכרז פומבי </w:t>
      </w:r>
      <w:r w:rsidR="00820E5C">
        <w:rPr>
          <w:rFonts w:ascii="David" w:hAnsi="David" w:hint="cs"/>
          <w:rtl/>
        </w:rPr>
        <w:t xml:space="preserve">עם בחינה </w:t>
      </w:r>
      <w:r>
        <w:rPr>
          <w:rFonts w:ascii="David" w:hAnsi="David" w:hint="cs"/>
          <w:rtl/>
        </w:rPr>
        <w:t>דו-שלבי</w:t>
      </w:r>
      <w:r w:rsidR="00820E5C">
        <w:rPr>
          <w:rFonts w:ascii="David" w:hAnsi="David" w:hint="cs"/>
          <w:rtl/>
        </w:rPr>
        <w:t>ת</w:t>
      </w:r>
      <w:r>
        <w:rPr>
          <w:rFonts w:ascii="David" w:hAnsi="David" w:hint="cs"/>
          <w:rtl/>
        </w:rPr>
        <w:t xml:space="preserve"> (איכות ומחיר)</w:t>
      </w:r>
      <w:r w:rsidR="00820E5C">
        <w:rPr>
          <w:rFonts w:ascii="David" w:hAnsi="David" w:hint="cs"/>
          <w:rtl/>
        </w:rPr>
        <w:t>.</w:t>
      </w:r>
    </w:p>
    <w:p w:rsidR="00820E5C" w:rsidRPr="00CC1C50" w:rsidRDefault="00820E5C" w:rsidP="00820E5C">
      <w:pPr>
        <w:pStyle w:val="a3"/>
        <w:spacing w:line="276" w:lineRule="auto"/>
        <w:ind w:left="226"/>
        <w:rPr>
          <w:rFonts w:ascii="David" w:hAnsi="David"/>
        </w:rPr>
      </w:pPr>
    </w:p>
    <w:p w:rsidR="00820E5C" w:rsidRDefault="00820E5C" w:rsidP="00820E5C">
      <w:pPr>
        <w:pStyle w:val="a3"/>
        <w:numPr>
          <w:ilvl w:val="0"/>
          <w:numId w:val="1"/>
        </w:numPr>
        <w:spacing w:line="276" w:lineRule="auto"/>
        <w:ind w:left="226" w:hanging="218"/>
        <w:rPr>
          <w:rFonts w:ascii="David" w:hAnsi="David"/>
        </w:rPr>
      </w:pPr>
      <w:r w:rsidRPr="00CC1C50">
        <w:rPr>
          <w:rFonts w:ascii="David" w:hAnsi="David" w:hint="cs"/>
          <w:rtl/>
        </w:rPr>
        <w:t>השתתפות במכרז מותנית בעמידה בתנאים המוקדמים, המופיעים בתקנה 6 ל</w:t>
      </w:r>
      <w:hyperlink r:id="rId9" w:history="1">
        <w:r w:rsidRPr="00CC1C50">
          <w:rPr>
            <w:rFonts w:ascii="David" w:hAnsi="David" w:hint="cs"/>
            <w:rtl/>
          </w:rPr>
          <w:t>תקנות חובת המכרזים, התשנ"ג-1993</w:t>
        </w:r>
      </w:hyperlink>
      <w:r w:rsidRPr="00CC1C50">
        <w:rPr>
          <w:rFonts w:ascii="David" w:hAnsi="David" w:hint="cs"/>
          <w:rtl/>
        </w:rPr>
        <w:t>.</w:t>
      </w:r>
    </w:p>
    <w:p w:rsidR="00820E5C" w:rsidRPr="00820E5C" w:rsidRDefault="00820E5C" w:rsidP="00820E5C">
      <w:pPr>
        <w:spacing w:line="276" w:lineRule="auto"/>
        <w:rPr>
          <w:rFonts w:ascii="David" w:hAnsi="David"/>
        </w:rPr>
      </w:pPr>
    </w:p>
    <w:p w:rsidR="0027746A" w:rsidRPr="00CC1C50" w:rsidRDefault="0027746A" w:rsidP="008258B0">
      <w:pPr>
        <w:pStyle w:val="a3"/>
        <w:numPr>
          <w:ilvl w:val="0"/>
          <w:numId w:val="1"/>
        </w:numPr>
        <w:spacing w:line="276" w:lineRule="auto"/>
        <w:ind w:left="226" w:hanging="218"/>
        <w:rPr>
          <w:rFonts w:ascii="David" w:hAnsi="David"/>
        </w:rPr>
      </w:pPr>
      <w:r w:rsidRPr="00CC1C50">
        <w:rPr>
          <w:rFonts w:ascii="David" w:hAnsi="David"/>
          <w:b/>
          <w:bCs/>
          <w:u w:val="single"/>
          <w:rtl/>
        </w:rPr>
        <w:t>תנאים מוקדמים להשתתפות במכרז – תנאי סף</w:t>
      </w:r>
      <w:r w:rsidRPr="00CC1C50">
        <w:rPr>
          <w:rFonts w:ascii="David" w:hAnsi="David"/>
          <w:b/>
          <w:bCs/>
          <w:rtl/>
        </w:rPr>
        <w:t>:</w:t>
      </w:r>
    </w:p>
    <w:p w:rsidR="0027746A" w:rsidRPr="00820E5C" w:rsidRDefault="0027746A" w:rsidP="00820E5C">
      <w:pPr>
        <w:pStyle w:val="a3"/>
        <w:numPr>
          <w:ilvl w:val="1"/>
          <w:numId w:val="8"/>
        </w:numPr>
        <w:rPr>
          <w:rFonts w:ascii="David" w:hAnsi="David"/>
          <w:rtl/>
        </w:rPr>
      </w:pPr>
      <w:r w:rsidRPr="00820E5C">
        <w:rPr>
          <w:rFonts w:ascii="David" w:hAnsi="David"/>
          <w:rtl/>
        </w:rPr>
        <w:t xml:space="preserve">תנאי הסף המנהליים מפורטים במסמכי המכרז (סעיף 6.1) המפורסמים באתר המשרד. </w:t>
      </w:r>
    </w:p>
    <w:p w:rsidR="0027746A" w:rsidRPr="00CC1C50" w:rsidRDefault="0027746A" w:rsidP="008258B0">
      <w:pPr>
        <w:overflowPunct w:val="0"/>
        <w:autoSpaceDE w:val="0"/>
        <w:autoSpaceDN w:val="0"/>
        <w:adjustRightInd w:val="0"/>
        <w:spacing w:after="0" w:line="276" w:lineRule="auto"/>
        <w:ind w:left="226" w:hanging="218"/>
        <w:jc w:val="both"/>
        <w:textAlignment w:val="baseline"/>
        <w:rPr>
          <w:rFonts w:ascii="David" w:hAnsi="David" w:cs="David"/>
          <w:sz w:val="24"/>
          <w:szCs w:val="24"/>
          <w:rtl/>
        </w:rPr>
      </w:pPr>
    </w:p>
    <w:p w:rsidR="0027746A" w:rsidRPr="00CC1C50" w:rsidRDefault="0027746A" w:rsidP="00820E5C">
      <w:pPr>
        <w:pStyle w:val="a3"/>
        <w:numPr>
          <w:ilvl w:val="1"/>
          <w:numId w:val="8"/>
        </w:numPr>
        <w:spacing w:line="276" w:lineRule="auto"/>
        <w:rPr>
          <w:rFonts w:ascii="David" w:hAnsi="David"/>
          <w:b/>
          <w:bCs/>
          <w:u w:val="single"/>
        </w:rPr>
      </w:pPr>
      <w:bookmarkStart w:id="0" w:name="_Ref385165013"/>
      <w:bookmarkStart w:id="1" w:name="_Ref375122521"/>
      <w:bookmarkStart w:id="2" w:name="_Ref371270150"/>
      <w:bookmarkStart w:id="3" w:name="_Ref372214965"/>
      <w:r w:rsidRPr="00CC1C50">
        <w:rPr>
          <w:rFonts w:ascii="David" w:hAnsi="David"/>
          <w:b/>
          <w:bCs/>
          <w:u w:val="single"/>
          <w:rtl/>
        </w:rPr>
        <w:t>תנאי סף מקצועיים:</w:t>
      </w:r>
      <w:bookmarkEnd w:id="0"/>
    </w:p>
    <w:p w:rsidR="0027746A" w:rsidRPr="00CC1C50" w:rsidRDefault="0027746A" w:rsidP="00820E5C">
      <w:pPr>
        <w:pStyle w:val="a3"/>
        <w:numPr>
          <w:ilvl w:val="0"/>
          <w:numId w:val="9"/>
        </w:numPr>
        <w:spacing w:line="276" w:lineRule="auto"/>
        <w:rPr>
          <w:rFonts w:ascii="David" w:hAnsi="David"/>
          <w:u w:val="single"/>
          <w:rtl/>
        </w:rPr>
      </w:pPr>
      <w:bookmarkStart w:id="4" w:name="_Ref395437347"/>
      <w:bookmarkStart w:id="5" w:name="_Ref387576552"/>
      <w:bookmarkStart w:id="6" w:name="_Ref387580361"/>
      <w:bookmarkEnd w:id="1"/>
      <w:r w:rsidRPr="00CC1C50">
        <w:rPr>
          <w:rFonts w:ascii="David" w:hAnsi="David"/>
          <w:u w:val="single"/>
          <w:rtl/>
        </w:rPr>
        <w:t>המציע:</w:t>
      </w:r>
      <w:bookmarkEnd w:id="4"/>
      <w:bookmarkEnd w:id="5"/>
      <w:bookmarkEnd w:id="6"/>
    </w:p>
    <w:p w:rsidR="00F570B5" w:rsidRPr="00C94AF0" w:rsidRDefault="00F570B5" w:rsidP="00C94AF0">
      <w:pPr>
        <w:pStyle w:val="a3"/>
        <w:numPr>
          <w:ilvl w:val="1"/>
          <w:numId w:val="10"/>
        </w:numPr>
        <w:spacing w:line="276" w:lineRule="auto"/>
        <w:ind w:left="1840" w:hanging="760"/>
        <w:rPr>
          <w:rFonts w:ascii="David" w:hAnsi="David"/>
        </w:rPr>
      </w:pPr>
      <w:bookmarkStart w:id="7" w:name="_Ref103670083"/>
      <w:bookmarkStart w:id="8" w:name="_Ref416102936"/>
      <w:bookmarkStart w:id="9" w:name="_Ref421607530"/>
      <w:r w:rsidRPr="00C94AF0">
        <w:rPr>
          <w:rFonts w:ascii="David" w:hAnsi="David"/>
          <w:rtl/>
        </w:rPr>
        <w:t xml:space="preserve">על הגוף המציע להיות בעל ניסיון </w:t>
      </w:r>
      <w:bookmarkStart w:id="10" w:name="תנאי_סף_מציע_1_טווח_שנים"/>
      <w:r w:rsidRPr="00C94AF0">
        <w:rPr>
          <w:rFonts w:ascii="David" w:hAnsi="David"/>
          <w:rtl/>
        </w:rPr>
        <w:t>בין התאריכים 1.5.2017 עד 1.5.2022</w:t>
      </w:r>
      <w:bookmarkEnd w:id="10"/>
      <w:r w:rsidRPr="00C94AF0">
        <w:rPr>
          <w:rFonts w:ascii="David" w:hAnsi="David"/>
          <w:rtl/>
        </w:rPr>
        <w:t xml:space="preserve">, </w:t>
      </w:r>
      <w:r w:rsidRPr="00D175F7">
        <w:rPr>
          <w:rFonts w:ascii="David" w:hAnsi="David"/>
          <w:b/>
          <w:bCs/>
          <w:u w:val="single"/>
          <w:rtl/>
        </w:rPr>
        <w:t xml:space="preserve">בניהול ארגוני </w:t>
      </w:r>
      <w:r w:rsidRPr="00D175F7">
        <w:rPr>
          <w:rFonts w:ascii="David" w:hAnsi="David"/>
          <w:u w:val="single"/>
          <w:rtl/>
        </w:rPr>
        <w:t xml:space="preserve">של לפחות 2 פרויקטים </w:t>
      </w:r>
      <w:r w:rsidR="00820E5C" w:rsidRPr="00C94AF0">
        <w:rPr>
          <w:rFonts w:ascii="David" w:hAnsi="David"/>
          <w:rtl/>
        </w:rPr>
        <w:t xml:space="preserve">(לפי ההגדרה בסעיף </w:t>
      </w:r>
      <w:r w:rsidR="00820E5C" w:rsidRPr="00C94AF0">
        <w:rPr>
          <w:rFonts w:ascii="David" w:hAnsi="David"/>
          <w:rtl/>
        </w:rPr>
        <w:fldChar w:fldCharType="begin"/>
      </w:r>
      <w:r w:rsidR="00820E5C" w:rsidRPr="00C94AF0">
        <w:rPr>
          <w:rFonts w:ascii="David" w:hAnsi="David"/>
          <w:rtl/>
        </w:rPr>
        <w:instrText xml:space="preserve"> </w:instrText>
      </w:r>
      <w:r w:rsidR="00820E5C" w:rsidRPr="00C94AF0">
        <w:rPr>
          <w:rFonts w:ascii="David" w:hAnsi="David"/>
        </w:rPr>
        <w:instrText>REF</w:instrText>
      </w:r>
      <w:r w:rsidR="00820E5C" w:rsidRPr="00C94AF0">
        <w:rPr>
          <w:rFonts w:ascii="David" w:hAnsi="David"/>
          <w:rtl/>
        </w:rPr>
        <w:instrText xml:space="preserve"> _</w:instrText>
      </w:r>
      <w:r w:rsidR="00820E5C" w:rsidRPr="00C94AF0">
        <w:rPr>
          <w:rFonts w:ascii="David" w:hAnsi="David"/>
        </w:rPr>
        <w:instrText>Ref99537574 \n</w:instrText>
      </w:r>
      <w:r w:rsidR="00820E5C" w:rsidRPr="00C94AF0">
        <w:rPr>
          <w:rFonts w:ascii="David" w:hAnsi="David"/>
          <w:rtl/>
        </w:rPr>
        <w:instrText xml:space="preserve">  \* </w:instrText>
      </w:r>
      <w:r w:rsidR="00820E5C" w:rsidRPr="00C94AF0">
        <w:rPr>
          <w:rFonts w:ascii="David" w:hAnsi="David"/>
        </w:rPr>
        <w:instrText>MERGEFORMAT</w:instrText>
      </w:r>
      <w:r w:rsidR="00820E5C" w:rsidRPr="00C94AF0">
        <w:rPr>
          <w:rFonts w:ascii="David" w:hAnsi="David"/>
          <w:rtl/>
        </w:rPr>
        <w:instrText xml:space="preserve"> </w:instrText>
      </w:r>
      <w:r w:rsidR="00820E5C" w:rsidRPr="00C94AF0">
        <w:rPr>
          <w:rFonts w:ascii="David" w:hAnsi="David"/>
          <w:rtl/>
        </w:rPr>
        <w:fldChar w:fldCharType="separate"/>
      </w:r>
      <w:r w:rsidR="00820E5C" w:rsidRPr="00C94AF0">
        <w:rPr>
          <w:rFonts w:ascii="David" w:hAnsi="David"/>
          <w:cs/>
        </w:rPr>
        <w:t>‎</w:t>
      </w:r>
      <w:r w:rsidR="00820E5C" w:rsidRPr="00C94AF0">
        <w:rPr>
          <w:rFonts w:ascii="David" w:hAnsi="David"/>
        </w:rPr>
        <w:t>2.10</w:t>
      </w:r>
      <w:r w:rsidR="00820E5C" w:rsidRPr="00C94AF0">
        <w:rPr>
          <w:rFonts w:ascii="David" w:hAnsi="David"/>
          <w:rtl/>
        </w:rPr>
        <w:fldChar w:fldCharType="end"/>
      </w:r>
      <w:r w:rsidR="00820E5C" w:rsidRPr="00C94AF0">
        <w:rPr>
          <w:rFonts w:ascii="David" w:hAnsi="David" w:hint="cs"/>
          <w:rtl/>
        </w:rPr>
        <w:t xml:space="preserve"> למכרז</w:t>
      </w:r>
      <w:r w:rsidR="00820E5C" w:rsidRPr="00C94AF0">
        <w:rPr>
          <w:rFonts w:ascii="David" w:hAnsi="David"/>
          <w:rtl/>
        </w:rPr>
        <w:t xml:space="preserve">) </w:t>
      </w:r>
      <w:r w:rsidRPr="00C94AF0">
        <w:rPr>
          <w:rFonts w:ascii="David" w:hAnsi="David"/>
          <w:rtl/>
        </w:rPr>
        <w:t>לאוכלוסיית היעד בסל אליו מתמודד המציע.</w:t>
      </w:r>
      <w:bookmarkEnd w:id="7"/>
      <w:r w:rsidRPr="00C94AF0">
        <w:rPr>
          <w:rFonts w:ascii="David" w:hAnsi="David"/>
          <w:rtl/>
        </w:rPr>
        <w:t xml:space="preserve"> </w:t>
      </w:r>
      <w:bookmarkEnd w:id="8"/>
      <w:bookmarkEnd w:id="9"/>
    </w:p>
    <w:p w:rsidR="00820E5C" w:rsidRPr="00820E5C" w:rsidRDefault="00820E5C" w:rsidP="00820E5C">
      <w:pPr>
        <w:pStyle w:val="a3"/>
        <w:ind w:left="1800"/>
        <w:rPr>
          <w:rFonts w:ascii="David" w:hAnsi="David"/>
        </w:rPr>
      </w:pPr>
      <w:r w:rsidRPr="00820E5C">
        <w:rPr>
          <w:rFonts w:ascii="David" w:hAnsi="David"/>
          <w:rtl/>
        </w:rPr>
        <w:t xml:space="preserve">לעניין </w:t>
      </w:r>
      <w:r w:rsidRPr="00820E5C">
        <w:rPr>
          <w:rFonts w:ascii="David" w:hAnsi="David" w:hint="cs"/>
          <w:rtl/>
        </w:rPr>
        <w:t xml:space="preserve">ניסיון המציע בניהול ארגוני, </w:t>
      </w:r>
      <w:r w:rsidRPr="00820E5C">
        <w:rPr>
          <w:rFonts w:ascii="David" w:hAnsi="David"/>
          <w:rtl/>
        </w:rPr>
        <w:t xml:space="preserve">הניסיון לא חייב לכלול את עולם התוכן כמפורט בסעיף </w:t>
      </w:r>
      <w:r w:rsidRPr="00820E5C">
        <w:rPr>
          <w:rFonts w:ascii="David" w:hAnsi="David"/>
          <w:rtl/>
        </w:rPr>
        <w:fldChar w:fldCharType="begin"/>
      </w:r>
      <w:r w:rsidRPr="00820E5C">
        <w:rPr>
          <w:rFonts w:ascii="David" w:hAnsi="David"/>
          <w:rtl/>
        </w:rPr>
        <w:instrText xml:space="preserve"> </w:instrText>
      </w:r>
      <w:r w:rsidRPr="00820E5C">
        <w:rPr>
          <w:rFonts w:ascii="David" w:hAnsi="David"/>
        </w:rPr>
        <w:instrText>REF</w:instrText>
      </w:r>
      <w:r w:rsidRPr="00820E5C">
        <w:rPr>
          <w:rFonts w:ascii="David" w:hAnsi="David"/>
          <w:rtl/>
        </w:rPr>
        <w:instrText xml:space="preserve"> _</w:instrText>
      </w:r>
      <w:r w:rsidRPr="00820E5C">
        <w:rPr>
          <w:rFonts w:ascii="David" w:hAnsi="David"/>
        </w:rPr>
        <w:instrText>Ref99537574 \r \h</w:instrText>
      </w:r>
      <w:r w:rsidRPr="00820E5C">
        <w:rPr>
          <w:rFonts w:ascii="David" w:hAnsi="David"/>
          <w:rtl/>
        </w:rPr>
        <w:instrText xml:space="preserve">  \* </w:instrText>
      </w:r>
      <w:r w:rsidRPr="00820E5C">
        <w:rPr>
          <w:rFonts w:ascii="David" w:hAnsi="David"/>
        </w:rPr>
        <w:instrText>MERGEFORMAT</w:instrText>
      </w:r>
      <w:r w:rsidRPr="00820E5C">
        <w:rPr>
          <w:rFonts w:ascii="David" w:hAnsi="David"/>
          <w:rtl/>
        </w:rPr>
        <w:instrText xml:space="preserve"> </w:instrText>
      </w:r>
      <w:r w:rsidRPr="00820E5C">
        <w:rPr>
          <w:rFonts w:ascii="David" w:hAnsi="David"/>
          <w:rtl/>
        </w:rPr>
      </w:r>
      <w:r w:rsidRPr="00820E5C">
        <w:rPr>
          <w:rFonts w:ascii="David" w:hAnsi="David"/>
          <w:rtl/>
        </w:rPr>
        <w:fldChar w:fldCharType="separate"/>
      </w:r>
      <w:r w:rsidRPr="00820E5C">
        <w:rPr>
          <w:rFonts w:ascii="David" w:hAnsi="David"/>
          <w:cs/>
        </w:rPr>
        <w:t>‎</w:t>
      </w:r>
      <w:r w:rsidRPr="00820E5C">
        <w:rPr>
          <w:rFonts w:ascii="David" w:hAnsi="David"/>
        </w:rPr>
        <w:t>2.10</w:t>
      </w:r>
      <w:r w:rsidRPr="00820E5C">
        <w:rPr>
          <w:rFonts w:ascii="David" w:hAnsi="David"/>
          <w:rtl/>
        </w:rPr>
        <w:fldChar w:fldCharType="end"/>
      </w:r>
      <w:r w:rsidRPr="00820E5C">
        <w:rPr>
          <w:rFonts w:ascii="David" w:hAnsi="David"/>
          <w:rtl/>
        </w:rPr>
        <w:t xml:space="preserve"> ה' </w:t>
      </w:r>
      <w:r>
        <w:rPr>
          <w:rFonts w:ascii="David" w:hAnsi="David" w:hint="cs"/>
          <w:rtl/>
        </w:rPr>
        <w:t xml:space="preserve">למכרז </w:t>
      </w:r>
      <w:r w:rsidRPr="00820E5C">
        <w:rPr>
          <w:rFonts w:ascii="David" w:hAnsi="David"/>
          <w:rtl/>
        </w:rPr>
        <w:t xml:space="preserve">אולם חייב להיות בתחום המדע והטכנולוגיה. יתר התנאים לפרויקט המצוינים בסעיף </w:t>
      </w:r>
      <w:r w:rsidRPr="00820E5C">
        <w:rPr>
          <w:rFonts w:ascii="David" w:hAnsi="David"/>
          <w:rtl/>
        </w:rPr>
        <w:fldChar w:fldCharType="begin"/>
      </w:r>
      <w:r w:rsidRPr="00820E5C">
        <w:rPr>
          <w:rFonts w:ascii="David" w:hAnsi="David"/>
          <w:rtl/>
        </w:rPr>
        <w:instrText xml:space="preserve"> </w:instrText>
      </w:r>
      <w:r w:rsidRPr="00820E5C">
        <w:rPr>
          <w:rFonts w:ascii="David" w:hAnsi="David"/>
        </w:rPr>
        <w:instrText>REF</w:instrText>
      </w:r>
      <w:r w:rsidRPr="00820E5C">
        <w:rPr>
          <w:rFonts w:ascii="David" w:hAnsi="David"/>
          <w:rtl/>
        </w:rPr>
        <w:instrText xml:space="preserve"> _</w:instrText>
      </w:r>
      <w:r w:rsidRPr="00820E5C">
        <w:rPr>
          <w:rFonts w:ascii="David" w:hAnsi="David"/>
        </w:rPr>
        <w:instrText>Ref99537574 \r \h</w:instrText>
      </w:r>
      <w:r w:rsidRPr="00820E5C">
        <w:rPr>
          <w:rFonts w:ascii="David" w:hAnsi="David"/>
          <w:rtl/>
        </w:rPr>
        <w:instrText xml:space="preserve">  \* </w:instrText>
      </w:r>
      <w:r w:rsidRPr="00820E5C">
        <w:rPr>
          <w:rFonts w:ascii="David" w:hAnsi="David"/>
        </w:rPr>
        <w:instrText>MERGEFORMAT</w:instrText>
      </w:r>
      <w:r w:rsidRPr="00820E5C">
        <w:rPr>
          <w:rFonts w:ascii="David" w:hAnsi="David"/>
          <w:rtl/>
        </w:rPr>
        <w:instrText xml:space="preserve"> </w:instrText>
      </w:r>
      <w:r w:rsidRPr="00820E5C">
        <w:rPr>
          <w:rFonts w:ascii="David" w:hAnsi="David"/>
          <w:rtl/>
        </w:rPr>
      </w:r>
      <w:r w:rsidRPr="00820E5C">
        <w:rPr>
          <w:rFonts w:ascii="David" w:hAnsi="David"/>
          <w:rtl/>
        </w:rPr>
        <w:fldChar w:fldCharType="separate"/>
      </w:r>
      <w:r w:rsidRPr="00820E5C">
        <w:rPr>
          <w:rFonts w:ascii="David" w:hAnsi="David"/>
          <w:cs/>
        </w:rPr>
        <w:t>‎</w:t>
      </w:r>
      <w:r w:rsidRPr="00820E5C">
        <w:rPr>
          <w:rFonts w:ascii="David" w:hAnsi="David"/>
        </w:rPr>
        <w:t>2.10</w:t>
      </w:r>
      <w:r w:rsidRPr="00820E5C">
        <w:rPr>
          <w:rFonts w:ascii="David" w:hAnsi="David"/>
          <w:rtl/>
        </w:rPr>
        <w:fldChar w:fldCharType="end"/>
      </w:r>
      <w:r w:rsidRPr="00820E5C">
        <w:rPr>
          <w:rFonts w:ascii="David" w:hAnsi="David"/>
          <w:rtl/>
        </w:rPr>
        <w:t xml:space="preserve"> </w:t>
      </w:r>
      <w:r w:rsidR="00D175F7">
        <w:rPr>
          <w:rFonts w:ascii="David" w:hAnsi="David" w:hint="cs"/>
          <w:rtl/>
        </w:rPr>
        <w:t xml:space="preserve">למכרז </w:t>
      </w:r>
      <w:r w:rsidRPr="00820E5C">
        <w:rPr>
          <w:rFonts w:ascii="David" w:hAnsi="David"/>
          <w:rtl/>
        </w:rPr>
        <w:t>חלים.</w:t>
      </w:r>
    </w:p>
    <w:p w:rsidR="00F570B5" w:rsidRDefault="00F570B5" w:rsidP="00C94AF0">
      <w:pPr>
        <w:pStyle w:val="a3"/>
        <w:numPr>
          <w:ilvl w:val="1"/>
          <w:numId w:val="10"/>
        </w:numPr>
        <w:spacing w:line="276" w:lineRule="auto"/>
        <w:ind w:left="1840" w:hanging="760"/>
        <w:rPr>
          <w:rFonts w:ascii="David" w:hAnsi="David"/>
        </w:rPr>
      </w:pPr>
      <w:bookmarkStart w:id="11" w:name="_Ref103670094"/>
      <w:bookmarkStart w:id="12" w:name="_Ref421451355"/>
      <w:r w:rsidRPr="00CC1C50">
        <w:rPr>
          <w:rFonts w:ascii="David" w:hAnsi="David"/>
          <w:rtl/>
        </w:rPr>
        <w:t xml:space="preserve">על הגוף המציע להיות בעל ניסיון, </w:t>
      </w:r>
      <w:bookmarkStart w:id="13" w:name="תנאי_סף_מציע_2_טווח_שנים"/>
      <w:r w:rsidRPr="00CC1C50">
        <w:rPr>
          <w:rFonts w:ascii="David" w:hAnsi="David"/>
          <w:rtl/>
        </w:rPr>
        <w:t>בין התאריכים 1.5.2017 עד 1.5.2022</w:t>
      </w:r>
      <w:bookmarkEnd w:id="13"/>
      <w:r w:rsidRPr="00CC1C50">
        <w:rPr>
          <w:rFonts w:ascii="David" w:hAnsi="David"/>
          <w:rtl/>
        </w:rPr>
        <w:t xml:space="preserve">, </w:t>
      </w:r>
      <w:r w:rsidRPr="00D175F7">
        <w:rPr>
          <w:rFonts w:ascii="David" w:hAnsi="David"/>
          <w:b/>
          <w:bCs/>
          <w:u w:val="single"/>
          <w:rtl/>
        </w:rPr>
        <w:t>בניהול פדגוגי</w:t>
      </w:r>
      <w:r w:rsidRPr="00CC1C50">
        <w:rPr>
          <w:rFonts w:ascii="David" w:hAnsi="David"/>
          <w:u w:val="single"/>
          <w:rtl/>
        </w:rPr>
        <w:t xml:space="preserve"> של לפחות 2 פרויקטים</w:t>
      </w:r>
      <w:r w:rsidRPr="00CC1C50">
        <w:rPr>
          <w:rFonts w:ascii="David" w:hAnsi="David"/>
          <w:rtl/>
        </w:rPr>
        <w:t xml:space="preserve"> </w:t>
      </w:r>
      <w:r w:rsidR="00820E5C" w:rsidRPr="008415E1">
        <w:rPr>
          <w:rFonts w:ascii="David" w:hAnsi="David"/>
          <w:rtl/>
          <w:lang w:eastAsia="en-US"/>
        </w:rPr>
        <w:t xml:space="preserve">(לפי ההגדרה בסעיף </w:t>
      </w:r>
      <w:r w:rsidR="00820E5C" w:rsidRPr="008415E1">
        <w:rPr>
          <w:rFonts w:ascii="David" w:hAnsi="David"/>
          <w:rtl/>
          <w:lang w:eastAsia="en-US"/>
        </w:rPr>
        <w:fldChar w:fldCharType="begin"/>
      </w:r>
      <w:r w:rsidR="00820E5C" w:rsidRPr="008415E1">
        <w:rPr>
          <w:rFonts w:ascii="David" w:hAnsi="David"/>
          <w:rtl/>
          <w:lang w:eastAsia="en-US"/>
        </w:rPr>
        <w:instrText xml:space="preserve"> </w:instrText>
      </w:r>
      <w:r w:rsidR="00820E5C" w:rsidRPr="008415E1">
        <w:rPr>
          <w:rFonts w:ascii="David" w:hAnsi="David"/>
          <w:lang w:eastAsia="en-US"/>
        </w:rPr>
        <w:instrText>REF</w:instrText>
      </w:r>
      <w:r w:rsidR="00820E5C" w:rsidRPr="008415E1">
        <w:rPr>
          <w:rFonts w:ascii="David" w:hAnsi="David"/>
          <w:rtl/>
          <w:lang w:eastAsia="en-US"/>
        </w:rPr>
        <w:instrText xml:space="preserve"> _</w:instrText>
      </w:r>
      <w:r w:rsidR="00820E5C" w:rsidRPr="008415E1">
        <w:rPr>
          <w:rFonts w:ascii="David" w:hAnsi="David"/>
          <w:lang w:eastAsia="en-US"/>
        </w:rPr>
        <w:instrText>Ref99537574 \n</w:instrText>
      </w:r>
      <w:r w:rsidR="00820E5C" w:rsidRPr="008415E1">
        <w:rPr>
          <w:rFonts w:ascii="David" w:hAnsi="David"/>
          <w:rtl/>
          <w:lang w:eastAsia="en-US"/>
        </w:rPr>
        <w:instrText xml:space="preserve"> </w:instrText>
      </w:r>
      <w:r w:rsidR="00820E5C">
        <w:rPr>
          <w:rFonts w:ascii="David" w:hAnsi="David"/>
          <w:rtl/>
          <w:lang w:eastAsia="en-US"/>
        </w:rPr>
        <w:instrText xml:space="preserve"> \* </w:instrText>
      </w:r>
      <w:r w:rsidR="00820E5C">
        <w:rPr>
          <w:rFonts w:ascii="David" w:hAnsi="David"/>
          <w:lang w:eastAsia="en-US"/>
        </w:rPr>
        <w:instrText>MERGEFORMAT</w:instrText>
      </w:r>
      <w:r w:rsidR="00820E5C">
        <w:rPr>
          <w:rFonts w:ascii="David" w:hAnsi="David"/>
          <w:rtl/>
          <w:lang w:eastAsia="en-US"/>
        </w:rPr>
        <w:instrText xml:space="preserve"> </w:instrText>
      </w:r>
      <w:r w:rsidR="00820E5C" w:rsidRPr="008415E1">
        <w:rPr>
          <w:rFonts w:ascii="David" w:hAnsi="David"/>
          <w:rtl/>
          <w:lang w:eastAsia="en-US"/>
        </w:rPr>
        <w:fldChar w:fldCharType="separate"/>
      </w:r>
      <w:r w:rsidR="00820E5C">
        <w:rPr>
          <w:rFonts w:ascii="David" w:hAnsi="David"/>
          <w:cs/>
          <w:lang w:eastAsia="en-US"/>
        </w:rPr>
        <w:t>‎</w:t>
      </w:r>
      <w:r w:rsidR="00820E5C">
        <w:rPr>
          <w:rFonts w:ascii="David" w:hAnsi="David"/>
          <w:lang w:eastAsia="en-US"/>
        </w:rPr>
        <w:t>2.10</w:t>
      </w:r>
      <w:r w:rsidR="00820E5C" w:rsidRPr="008415E1">
        <w:rPr>
          <w:rFonts w:ascii="David" w:hAnsi="David"/>
          <w:rtl/>
          <w:lang w:eastAsia="en-US"/>
        </w:rPr>
        <w:fldChar w:fldCharType="end"/>
      </w:r>
      <w:r w:rsidR="00820E5C">
        <w:rPr>
          <w:rFonts w:ascii="David" w:hAnsi="David" w:hint="cs"/>
          <w:rtl/>
          <w:lang w:eastAsia="en-US"/>
        </w:rPr>
        <w:t xml:space="preserve"> למכרז) </w:t>
      </w:r>
      <w:r w:rsidRPr="00CC1C50">
        <w:rPr>
          <w:rFonts w:ascii="David" w:hAnsi="David"/>
          <w:rtl/>
        </w:rPr>
        <w:t>לאוכלוסיית היעד בסל אליו מתמודד המציע.</w:t>
      </w:r>
      <w:bookmarkEnd w:id="11"/>
      <w:r w:rsidRPr="00CC1C50">
        <w:rPr>
          <w:rFonts w:ascii="David" w:hAnsi="David"/>
          <w:rtl/>
        </w:rPr>
        <w:t xml:space="preserve"> </w:t>
      </w:r>
      <w:bookmarkEnd w:id="12"/>
    </w:p>
    <w:p w:rsidR="0027746A" w:rsidRDefault="0027746A" w:rsidP="00C94AF0">
      <w:pPr>
        <w:pStyle w:val="a3"/>
        <w:numPr>
          <w:ilvl w:val="0"/>
          <w:numId w:val="9"/>
        </w:numPr>
        <w:spacing w:line="276" w:lineRule="auto"/>
        <w:rPr>
          <w:rFonts w:ascii="David" w:hAnsi="David"/>
          <w:u w:val="single"/>
        </w:rPr>
      </w:pPr>
      <w:bookmarkStart w:id="14" w:name="_Ref416091478"/>
      <w:bookmarkStart w:id="15" w:name="_Ref421726762"/>
      <w:r w:rsidRPr="00CC1C50">
        <w:rPr>
          <w:rFonts w:ascii="David" w:hAnsi="David"/>
          <w:u w:val="single"/>
          <w:rtl/>
        </w:rPr>
        <w:t>מנהל ה</w:t>
      </w:r>
      <w:r w:rsidR="001F7AF1" w:rsidRPr="00CC1C50">
        <w:rPr>
          <w:rFonts w:ascii="David" w:hAnsi="David"/>
          <w:u w:val="single"/>
          <w:rtl/>
        </w:rPr>
        <w:t>תכנית</w:t>
      </w:r>
      <w:r w:rsidRPr="00CC1C50">
        <w:rPr>
          <w:rFonts w:ascii="David" w:hAnsi="David"/>
          <w:u w:val="single"/>
          <w:rtl/>
        </w:rPr>
        <w:t>:</w:t>
      </w:r>
      <w:bookmarkEnd w:id="14"/>
      <w:bookmarkEnd w:id="15"/>
    </w:p>
    <w:p w:rsidR="001F7AF1" w:rsidRPr="00C94AF0" w:rsidRDefault="001F7AF1" w:rsidP="00C94AF0">
      <w:pPr>
        <w:pStyle w:val="a3"/>
        <w:numPr>
          <w:ilvl w:val="0"/>
          <w:numId w:val="11"/>
        </w:numPr>
        <w:spacing w:line="276" w:lineRule="auto"/>
        <w:rPr>
          <w:rFonts w:ascii="David" w:hAnsi="David"/>
        </w:rPr>
      </w:pPr>
      <w:bookmarkStart w:id="16" w:name="_Ref99527975"/>
      <w:bookmarkStart w:id="17" w:name="_Ref421802870"/>
      <w:bookmarkStart w:id="18" w:name="_Ref375150714"/>
      <w:bookmarkStart w:id="19" w:name="_Ref410827555"/>
      <w:r w:rsidRPr="00C94AF0">
        <w:rPr>
          <w:rFonts w:ascii="David" w:hAnsi="David"/>
          <w:rtl/>
        </w:rPr>
        <w:t xml:space="preserve">בעל ניסיון </w:t>
      </w:r>
      <w:r w:rsidRPr="00C94AF0">
        <w:rPr>
          <w:rFonts w:ascii="David" w:hAnsi="David"/>
          <w:b/>
          <w:bCs/>
          <w:u w:val="single"/>
          <w:rtl/>
        </w:rPr>
        <w:t>בניהול ארגוני</w:t>
      </w:r>
      <w:r w:rsidRPr="00C94AF0">
        <w:rPr>
          <w:rFonts w:ascii="David" w:hAnsi="David"/>
          <w:u w:val="single"/>
          <w:rtl/>
        </w:rPr>
        <w:t xml:space="preserve"> של לפחות 2 פרויקטים</w:t>
      </w:r>
      <w:r w:rsidRPr="00C94AF0">
        <w:rPr>
          <w:rFonts w:ascii="David" w:hAnsi="David"/>
          <w:rtl/>
        </w:rPr>
        <w:t xml:space="preserve"> (לפי ההגדרה בסעיף </w:t>
      </w:r>
      <w:r w:rsidRPr="00C94AF0">
        <w:rPr>
          <w:rFonts w:ascii="David" w:hAnsi="David"/>
          <w:rtl/>
        </w:rPr>
        <w:fldChar w:fldCharType="begin"/>
      </w:r>
      <w:r w:rsidRPr="00C94AF0">
        <w:rPr>
          <w:rFonts w:ascii="David" w:hAnsi="David"/>
          <w:rtl/>
        </w:rPr>
        <w:instrText xml:space="preserve"> </w:instrText>
      </w:r>
      <w:r w:rsidRPr="00C94AF0">
        <w:rPr>
          <w:rFonts w:ascii="David" w:hAnsi="David"/>
        </w:rPr>
        <w:instrText>REF</w:instrText>
      </w:r>
      <w:r w:rsidRPr="00C94AF0">
        <w:rPr>
          <w:rFonts w:ascii="David" w:hAnsi="David"/>
          <w:rtl/>
        </w:rPr>
        <w:instrText xml:space="preserve"> _</w:instrText>
      </w:r>
      <w:r w:rsidRPr="00C94AF0">
        <w:rPr>
          <w:rFonts w:ascii="David" w:hAnsi="David"/>
        </w:rPr>
        <w:instrText>Ref99537574 \n</w:instrText>
      </w:r>
      <w:r w:rsidRPr="00C94AF0">
        <w:rPr>
          <w:rFonts w:ascii="David" w:hAnsi="David"/>
          <w:rtl/>
        </w:rPr>
        <w:instrText xml:space="preserve">  \* </w:instrText>
      </w:r>
      <w:r w:rsidRPr="00C94AF0">
        <w:rPr>
          <w:rFonts w:ascii="David" w:hAnsi="David"/>
        </w:rPr>
        <w:instrText>MERGEFORMAT</w:instrText>
      </w:r>
      <w:r w:rsidRPr="00C94AF0">
        <w:rPr>
          <w:rFonts w:ascii="David" w:hAnsi="David"/>
          <w:rtl/>
        </w:rPr>
        <w:instrText xml:space="preserve"> </w:instrText>
      </w:r>
      <w:r w:rsidRPr="00C94AF0">
        <w:rPr>
          <w:rFonts w:ascii="David" w:hAnsi="David"/>
          <w:rtl/>
        </w:rPr>
        <w:fldChar w:fldCharType="separate"/>
      </w:r>
      <w:r w:rsidRPr="00C94AF0">
        <w:rPr>
          <w:rFonts w:ascii="David" w:hAnsi="David"/>
          <w:cs/>
        </w:rPr>
        <w:t>‎</w:t>
      </w:r>
      <w:r w:rsidRPr="00C94AF0">
        <w:rPr>
          <w:rFonts w:ascii="David" w:hAnsi="David"/>
        </w:rPr>
        <w:t>2.10</w:t>
      </w:r>
      <w:r w:rsidRPr="00C94AF0">
        <w:rPr>
          <w:rFonts w:ascii="David" w:hAnsi="David"/>
          <w:rtl/>
        </w:rPr>
        <w:fldChar w:fldCharType="end"/>
      </w:r>
      <w:r w:rsidR="00D175F7">
        <w:rPr>
          <w:rFonts w:ascii="David" w:hAnsi="David" w:hint="cs"/>
          <w:rtl/>
        </w:rPr>
        <w:t xml:space="preserve"> למכרז</w:t>
      </w:r>
      <w:r w:rsidRPr="00C94AF0">
        <w:rPr>
          <w:rFonts w:ascii="David" w:hAnsi="David"/>
          <w:rtl/>
        </w:rPr>
        <w:t xml:space="preserve">), </w:t>
      </w:r>
      <w:bookmarkStart w:id="20" w:name="תנאי_איש_צוות_1_טווח_שנים"/>
      <w:r w:rsidRPr="00C94AF0">
        <w:rPr>
          <w:rFonts w:ascii="David" w:hAnsi="David"/>
          <w:rtl/>
        </w:rPr>
        <w:t>בין התאריכים 1.5.2017 עד 1.5.2022</w:t>
      </w:r>
      <w:bookmarkEnd w:id="20"/>
      <w:r w:rsidRPr="00C94AF0">
        <w:rPr>
          <w:rFonts w:ascii="David" w:hAnsi="David"/>
          <w:rtl/>
        </w:rPr>
        <w:t>, לאוכלוסיית היעד בסל אליו מתמודד המציע.</w:t>
      </w:r>
      <w:bookmarkEnd w:id="16"/>
    </w:p>
    <w:p w:rsidR="00C94AF0" w:rsidRPr="00C94AF0" w:rsidRDefault="00C94AF0" w:rsidP="00C94AF0">
      <w:pPr>
        <w:pStyle w:val="a3"/>
        <w:ind w:left="1800"/>
        <w:rPr>
          <w:rFonts w:ascii="David" w:hAnsi="David"/>
        </w:rPr>
      </w:pPr>
      <w:r w:rsidRPr="00C94AF0">
        <w:rPr>
          <w:rFonts w:ascii="David" w:hAnsi="David"/>
          <w:rtl/>
        </w:rPr>
        <w:t xml:space="preserve">לעניין </w:t>
      </w:r>
      <w:r w:rsidRPr="00C94AF0">
        <w:rPr>
          <w:rFonts w:ascii="David" w:hAnsi="David"/>
          <w:rtl/>
        </w:rPr>
        <w:fldChar w:fldCharType="begin"/>
      </w:r>
      <w:r w:rsidRPr="00C94AF0">
        <w:rPr>
          <w:rFonts w:ascii="David" w:hAnsi="David"/>
          <w:rtl/>
        </w:rPr>
        <w:instrText xml:space="preserve"> </w:instrText>
      </w:r>
      <w:r w:rsidRPr="00C94AF0">
        <w:rPr>
          <w:rFonts w:ascii="David" w:hAnsi="David"/>
        </w:rPr>
        <w:instrText>REF</w:instrText>
      </w:r>
      <w:r w:rsidRPr="00C94AF0">
        <w:rPr>
          <w:rFonts w:ascii="David" w:hAnsi="David"/>
          <w:rtl/>
        </w:rPr>
        <w:instrText xml:space="preserve"> כינוי_איש_צוות_1 \</w:instrText>
      </w:r>
      <w:r w:rsidRPr="00C94AF0">
        <w:rPr>
          <w:rFonts w:ascii="David" w:hAnsi="David"/>
        </w:rPr>
        <w:instrText>h</w:instrText>
      </w:r>
      <w:r w:rsidRPr="00C94AF0">
        <w:rPr>
          <w:rFonts w:ascii="David" w:hAnsi="David"/>
          <w:rtl/>
        </w:rPr>
        <w:instrText xml:space="preserve">  \* </w:instrText>
      </w:r>
      <w:r w:rsidRPr="00C94AF0">
        <w:rPr>
          <w:rFonts w:ascii="David" w:hAnsi="David"/>
        </w:rPr>
        <w:instrText>MERGEFORMAT</w:instrText>
      </w:r>
      <w:r w:rsidRPr="00C94AF0">
        <w:rPr>
          <w:rFonts w:ascii="David" w:hAnsi="David"/>
          <w:rtl/>
        </w:rPr>
        <w:instrText xml:space="preserve"> </w:instrText>
      </w:r>
      <w:r w:rsidRPr="00C94AF0">
        <w:rPr>
          <w:rFonts w:ascii="David" w:hAnsi="David"/>
          <w:rtl/>
        </w:rPr>
      </w:r>
      <w:r w:rsidRPr="00C94AF0">
        <w:rPr>
          <w:rFonts w:ascii="David" w:hAnsi="David"/>
          <w:rtl/>
        </w:rPr>
        <w:fldChar w:fldCharType="separate"/>
      </w:r>
      <w:r w:rsidRPr="00C94AF0">
        <w:rPr>
          <w:rFonts w:ascii="David" w:hAnsi="David"/>
          <w:rtl/>
        </w:rPr>
        <w:t>מנהל הת</w:t>
      </w:r>
      <w:r w:rsidRPr="00C94AF0">
        <w:rPr>
          <w:rFonts w:ascii="David" w:hAnsi="David" w:hint="cs"/>
          <w:rtl/>
        </w:rPr>
        <w:t>ו</w:t>
      </w:r>
      <w:r w:rsidRPr="00C94AF0">
        <w:rPr>
          <w:rFonts w:ascii="David" w:hAnsi="David"/>
          <w:rtl/>
        </w:rPr>
        <w:t>כנית</w:t>
      </w:r>
      <w:r w:rsidRPr="00C94AF0">
        <w:rPr>
          <w:rFonts w:ascii="David" w:hAnsi="David"/>
          <w:rtl/>
        </w:rPr>
        <w:fldChar w:fldCharType="end"/>
      </w:r>
      <w:r w:rsidRPr="00C94AF0">
        <w:rPr>
          <w:rFonts w:ascii="David" w:hAnsi="David"/>
          <w:rtl/>
        </w:rPr>
        <w:t xml:space="preserve"> הניסיון לא חייב לכלול את עולם התוכן כמפורט בסעיף </w:t>
      </w:r>
      <w:r w:rsidRPr="00C94AF0">
        <w:rPr>
          <w:rFonts w:ascii="David" w:hAnsi="David"/>
          <w:rtl/>
        </w:rPr>
        <w:fldChar w:fldCharType="begin"/>
      </w:r>
      <w:r w:rsidRPr="00C94AF0">
        <w:rPr>
          <w:rFonts w:ascii="David" w:hAnsi="David"/>
          <w:rtl/>
        </w:rPr>
        <w:instrText xml:space="preserve"> </w:instrText>
      </w:r>
      <w:r w:rsidRPr="00C94AF0">
        <w:rPr>
          <w:rFonts w:ascii="David" w:hAnsi="David"/>
        </w:rPr>
        <w:instrText>REF</w:instrText>
      </w:r>
      <w:r w:rsidRPr="00C94AF0">
        <w:rPr>
          <w:rFonts w:ascii="David" w:hAnsi="David"/>
          <w:rtl/>
        </w:rPr>
        <w:instrText xml:space="preserve"> _</w:instrText>
      </w:r>
      <w:r w:rsidRPr="00C94AF0">
        <w:rPr>
          <w:rFonts w:ascii="David" w:hAnsi="David"/>
        </w:rPr>
        <w:instrText>Ref99537574 \r \h</w:instrText>
      </w:r>
      <w:r w:rsidRPr="00C94AF0">
        <w:rPr>
          <w:rFonts w:ascii="David" w:hAnsi="David"/>
          <w:rtl/>
        </w:rPr>
        <w:instrText xml:space="preserve">  \* </w:instrText>
      </w:r>
      <w:r w:rsidRPr="00C94AF0">
        <w:rPr>
          <w:rFonts w:ascii="David" w:hAnsi="David"/>
        </w:rPr>
        <w:instrText>MERGEFORMAT</w:instrText>
      </w:r>
      <w:r w:rsidRPr="00C94AF0">
        <w:rPr>
          <w:rFonts w:ascii="David" w:hAnsi="David"/>
          <w:rtl/>
        </w:rPr>
        <w:instrText xml:space="preserve"> </w:instrText>
      </w:r>
      <w:r w:rsidRPr="00C94AF0">
        <w:rPr>
          <w:rFonts w:ascii="David" w:hAnsi="David"/>
          <w:rtl/>
        </w:rPr>
      </w:r>
      <w:r w:rsidRPr="00C94AF0">
        <w:rPr>
          <w:rFonts w:ascii="David" w:hAnsi="David"/>
          <w:rtl/>
        </w:rPr>
        <w:fldChar w:fldCharType="separate"/>
      </w:r>
      <w:r w:rsidRPr="00C94AF0">
        <w:rPr>
          <w:rFonts w:ascii="David" w:hAnsi="David"/>
          <w:cs/>
        </w:rPr>
        <w:t>‎</w:t>
      </w:r>
      <w:r w:rsidRPr="00C94AF0">
        <w:rPr>
          <w:rFonts w:ascii="David" w:hAnsi="David"/>
        </w:rPr>
        <w:t>2.10</w:t>
      </w:r>
      <w:r w:rsidRPr="00C94AF0">
        <w:rPr>
          <w:rFonts w:ascii="David" w:hAnsi="David"/>
          <w:rtl/>
        </w:rPr>
        <w:fldChar w:fldCharType="end"/>
      </w:r>
      <w:r w:rsidRPr="00C94AF0">
        <w:rPr>
          <w:rFonts w:ascii="David" w:hAnsi="David"/>
          <w:rtl/>
        </w:rPr>
        <w:t xml:space="preserve"> ה' </w:t>
      </w:r>
      <w:r w:rsidR="00D175F7">
        <w:rPr>
          <w:rFonts w:ascii="David" w:hAnsi="David" w:hint="cs"/>
          <w:rtl/>
        </w:rPr>
        <w:t xml:space="preserve">למכרז </w:t>
      </w:r>
      <w:r w:rsidRPr="00C94AF0">
        <w:rPr>
          <w:rFonts w:ascii="David" w:hAnsi="David"/>
          <w:rtl/>
        </w:rPr>
        <w:t xml:space="preserve">אולם חייב להיות בתחום המדע והטכנולוגיה. יתר התנאים לפרויקט המצוינים בסעיף </w:t>
      </w:r>
      <w:r w:rsidRPr="00C94AF0">
        <w:rPr>
          <w:rFonts w:ascii="David" w:hAnsi="David"/>
          <w:rtl/>
        </w:rPr>
        <w:fldChar w:fldCharType="begin"/>
      </w:r>
      <w:r w:rsidRPr="00C94AF0">
        <w:rPr>
          <w:rFonts w:ascii="David" w:hAnsi="David"/>
          <w:rtl/>
        </w:rPr>
        <w:instrText xml:space="preserve"> </w:instrText>
      </w:r>
      <w:r w:rsidRPr="00C94AF0">
        <w:rPr>
          <w:rFonts w:ascii="David" w:hAnsi="David"/>
        </w:rPr>
        <w:instrText>REF</w:instrText>
      </w:r>
      <w:r w:rsidRPr="00C94AF0">
        <w:rPr>
          <w:rFonts w:ascii="David" w:hAnsi="David"/>
          <w:rtl/>
        </w:rPr>
        <w:instrText xml:space="preserve"> _</w:instrText>
      </w:r>
      <w:r w:rsidRPr="00C94AF0">
        <w:rPr>
          <w:rFonts w:ascii="David" w:hAnsi="David"/>
        </w:rPr>
        <w:instrText>Ref99537574 \r \h</w:instrText>
      </w:r>
      <w:r w:rsidRPr="00C94AF0">
        <w:rPr>
          <w:rFonts w:ascii="David" w:hAnsi="David"/>
          <w:rtl/>
        </w:rPr>
        <w:instrText xml:space="preserve">  \* </w:instrText>
      </w:r>
      <w:r w:rsidRPr="00C94AF0">
        <w:rPr>
          <w:rFonts w:ascii="David" w:hAnsi="David"/>
        </w:rPr>
        <w:instrText>MERGEFORMAT</w:instrText>
      </w:r>
      <w:r w:rsidRPr="00C94AF0">
        <w:rPr>
          <w:rFonts w:ascii="David" w:hAnsi="David"/>
          <w:rtl/>
        </w:rPr>
        <w:instrText xml:space="preserve"> </w:instrText>
      </w:r>
      <w:r w:rsidRPr="00C94AF0">
        <w:rPr>
          <w:rFonts w:ascii="David" w:hAnsi="David"/>
          <w:rtl/>
        </w:rPr>
      </w:r>
      <w:r w:rsidRPr="00C94AF0">
        <w:rPr>
          <w:rFonts w:ascii="David" w:hAnsi="David"/>
          <w:rtl/>
        </w:rPr>
        <w:fldChar w:fldCharType="separate"/>
      </w:r>
      <w:r w:rsidRPr="00C94AF0">
        <w:rPr>
          <w:rFonts w:ascii="David" w:hAnsi="David"/>
          <w:cs/>
        </w:rPr>
        <w:t>‎</w:t>
      </w:r>
      <w:r w:rsidRPr="00C94AF0">
        <w:rPr>
          <w:rFonts w:ascii="David" w:hAnsi="David"/>
        </w:rPr>
        <w:t>2.10</w:t>
      </w:r>
      <w:r w:rsidRPr="00C94AF0">
        <w:rPr>
          <w:rFonts w:ascii="David" w:hAnsi="David"/>
          <w:rtl/>
        </w:rPr>
        <w:fldChar w:fldCharType="end"/>
      </w:r>
      <w:r w:rsidRPr="00C94AF0">
        <w:rPr>
          <w:rFonts w:ascii="David" w:hAnsi="David"/>
          <w:rtl/>
        </w:rPr>
        <w:t xml:space="preserve"> </w:t>
      </w:r>
      <w:r w:rsidR="00D175F7">
        <w:rPr>
          <w:rFonts w:ascii="David" w:hAnsi="David" w:hint="cs"/>
          <w:rtl/>
        </w:rPr>
        <w:t xml:space="preserve">למכרז </w:t>
      </w:r>
      <w:r w:rsidRPr="00C94AF0">
        <w:rPr>
          <w:rFonts w:ascii="David" w:hAnsi="David"/>
          <w:rtl/>
        </w:rPr>
        <w:t>חלים.</w:t>
      </w:r>
    </w:p>
    <w:p w:rsidR="00C94AF0" w:rsidRPr="00C94AF0" w:rsidRDefault="00C94AF0" w:rsidP="00C94AF0">
      <w:pPr>
        <w:pStyle w:val="a3"/>
        <w:ind w:left="1800"/>
        <w:rPr>
          <w:rFonts w:ascii="David" w:hAnsi="David"/>
        </w:rPr>
      </w:pPr>
    </w:p>
    <w:p w:rsidR="001F7AF1" w:rsidRPr="00CC1C50" w:rsidRDefault="001F7AF1" w:rsidP="00C94AF0">
      <w:pPr>
        <w:pStyle w:val="a3"/>
        <w:numPr>
          <w:ilvl w:val="0"/>
          <w:numId w:val="9"/>
        </w:numPr>
        <w:spacing w:line="276" w:lineRule="auto"/>
        <w:rPr>
          <w:rFonts w:ascii="David" w:hAnsi="David"/>
          <w:u w:val="single"/>
        </w:rPr>
      </w:pPr>
      <w:r w:rsidRPr="00CC1C50">
        <w:rPr>
          <w:rFonts w:ascii="David" w:hAnsi="David"/>
          <w:u w:val="single"/>
          <w:rtl/>
        </w:rPr>
        <w:t>מנהל פיתוח ההדרכה</w:t>
      </w:r>
      <w:r w:rsidR="00D82248">
        <w:rPr>
          <w:rFonts w:ascii="David" w:hAnsi="David" w:hint="cs"/>
          <w:u w:val="single"/>
          <w:rtl/>
        </w:rPr>
        <w:t>:</w:t>
      </w:r>
    </w:p>
    <w:p w:rsidR="001F7AF1" w:rsidRPr="00CC1C50" w:rsidRDefault="001F7AF1" w:rsidP="00C94AF0">
      <w:pPr>
        <w:pStyle w:val="a3"/>
        <w:numPr>
          <w:ilvl w:val="0"/>
          <w:numId w:val="13"/>
        </w:numPr>
        <w:spacing w:line="276" w:lineRule="auto"/>
        <w:rPr>
          <w:rFonts w:ascii="David" w:hAnsi="David"/>
        </w:rPr>
      </w:pPr>
      <w:r w:rsidRPr="00CC1C50">
        <w:rPr>
          <w:rFonts w:ascii="David" w:hAnsi="David"/>
          <w:rtl/>
        </w:rPr>
        <w:t>מנהל פיתוח ההדרכה יעמוד באחת או יותר מהדרישות הבאות:</w:t>
      </w:r>
    </w:p>
    <w:p w:rsidR="001F7AF1" w:rsidRPr="00CC1C50" w:rsidRDefault="001F7AF1" w:rsidP="00C94AF0">
      <w:pPr>
        <w:pStyle w:val="a3"/>
        <w:numPr>
          <w:ilvl w:val="1"/>
          <w:numId w:val="14"/>
        </w:numPr>
        <w:spacing w:line="276" w:lineRule="auto"/>
        <w:rPr>
          <w:rFonts w:ascii="David" w:hAnsi="David"/>
        </w:rPr>
      </w:pPr>
      <w:r w:rsidRPr="00CC1C50">
        <w:rPr>
          <w:rFonts w:ascii="David" w:hAnsi="David"/>
          <w:rtl/>
        </w:rPr>
        <w:t xml:space="preserve">בעל </w:t>
      </w:r>
      <w:r w:rsidRPr="00CC1C50">
        <w:rPr>
          <w:rFonts w:ascii="David" w:hAnsi="David"/>
          <w:b/>
          <w:bCs/>
          <w:rtl/>
        </w:rPr>
        <w:t>תואר אקדמי</w:t>
      </w:r>
      <w:r w:rsidRPr="00CC1C50">
        <w:rPr>
          <w:rFonts w:ascii="David" w:hAnsi="David"/>
          <w:rtl/>
        </w:rPr>
        <w:t xml:space="preserve"> בחינוך או בפסיכולוגיה או במדעי הלמידה וההוראה ממוסד אקדמי מוכר על ידי המועצה להשכלה גבוהה, או ממוסד מוכר להשכלה גבוהה בחו"ל, אשר אושר על ידי האגף להערכת תארים אקדמיים במשרד החינוך;</w:t>
      </w:r>
    </w:p>
    <w:p w:rsidR="001F7AF1" w:rsidRPr="00CC1C50" w:rsidRDefault="001F7AF1" w:rsidP="00C94AF0">
      <w:pPr>
        <w:pStyle w:val="a3"/>
        <w:numPr>
          <w:ilvl w:val="1"/>
          <w:numId w:val="14"/>
        </w:numPr>
        <w:spacing w:line="276" w:lineRule="auto"/>
        <w:rPr>
          <w:rFonts w:ascii="David" w:hAnsi="David"/>
        </w:rPr>
      </w:pPr>
      <w:r w:rsidRPr="00CC1C50">
        <w:rPr>
          <w:rFonts w:ascii="David" w:hAnsi="David"/>
          <w:rtl/>
        </w:rPr>
        <w:t xml:space="preserve">בעל </w:t>
      </w:r>
      <w:r w:rsidRPr="00CC1C50">
        <w:rPr>
          <w:rFonts w:ascii="David" w:hAnsi="David"/>
          <w:b/>
          <w:bCs/>
          <w:rtl/>
        </w:rPr>
        <w:t>תואר אקדמי</w:t>
      </w:r>
      <w:r w:rsidRPr="00CC1C50">
        <w:rPr>
          <w:rFonts w:ascii="David" w:hAnsi="David"/>
          <w:rtl/>
        </w:rPr>
        <w:t xml:space="preserve"> ממוסד אקדמי מוכר על ידי המועצה להשכלה גבוהה, או ממוסד מוכר להשכלה גבוהה בחו"ל, אשר אושר על ידי האגף להערכת תארים אקדמיים במשרד החינוך, וכן בעל </w:t>
      </w:r>
      <w:r w:rsidRPr="00CC1C50">
        <w:rPr>
          <w:rFonts w:ascii="David" w:hAnsi="David"/>
          <w:b/>
          <w:bCs/>
          <w:rtl/>
        </w:rPr>
        <w:t>תעודת הוראה</w:t>
      </w:r>
      <w:r w:rsidRPr="00CC1C50">
        <w:rPr>
          <w:rFonts w:ascii="David" w:hAnsi="David"/>
          <w:rtl/>
        </w:rPr>
        <w:t xml:space="preserve">, ובנוסף בוגר </w:t>
      </w:r>
      <w:r w:rsidRPr="00CC1C50">
        <w:rPr>
          <w:rFonts w:ascii="David" w:hAnsi="David"/>
          <w:b/>
          <w:bCs/>
          <w:rtl/>
        </w:rPr>
        <w:t>קורסי פיתוח למידה</w:t>
      </w:r>
      <w:r w:rsidRPr="00CC1C50">
        <w:rPr>
          <w:rFonts w:ascii="David" w:hAnsi="David"/>
          <w:rtl/>
        </w:rPr>
        <w:t xml:space="preserve"> בהיקף של לפחות 200 שעות.</w:t>
      </w:r>
    </w:p>
    <w:p w:rsidR="001F7AF1" w:rsidRPr="00CC1C50" w:rsidRDefault="001F7AF1" w:rsidP="00C94AF0">
      <w:pPr>
        <w:pStyle w:val="a3"/>
        <w:numPr>
          <w:ilvl w:val="0"/>
          <w:numId w:val="13"/>
        </w:numPr>
        <w:spacing w:line="276" w:lineRule="auto"/>
        <w:rPr>
          <w:rFonts w:ascii="David" w:hAnsi="David"/>
        </w:rPr>
      </w:pPr>
      <w:bookmarkStart w:id="21" w:name="_Ref103511622"/>
      <w:bookmarkStart w:id="22" w:name="_Ref99527988"/>
      <w:r w:rsidRPr="00CC1C50">
        <w:rPr>
          <w:rFonts w:ascii="David" w:hAnsi="David"/>
          <w:rtl/>
        </w:rPr>
        <w:t xml:space="preserve">בעל ניסיון </w:t>
      </w:r>
      <w:r w:rsidRPr="00CC1C50">
        <w:rPr>
          <w:rFonts w:ascii="David" w:hAnsi="David"/>
          <w:b/>
          <w:bCs/>
          <w:u w:val="single"/>
          <w:rtl/>
        </w:rPr>
        <w:t>בניהול פדגוגי</w:t>
      </w:r>
      <w:r w:rsidRPr="00CC1C50">
        <w:rPr>
          <w:rFonts w:ascii="David" w:hAnsi="David"/>
          <w:u w:val="single"/>
          <w:rtl/>
        </w:rPr>
        <w:t xml:space="preserve"> של לפחות 3 פרויקטים</w:t>
      </w:r>
      <w:r w:rsidRPr="00CC1C50">
        <w:rPr>
          <w:rFonts w:ascii="David" w:hAnsi="David"/>
          <w:rtl/>
        </w:rPr>
        <w:t xml:space="preserve"> (לפי ההגדרה בסעיף </w:t>
      </w:r>
      <w:r w:rsidRPr="00CC1C50">
        <w:rPr>
          <w:rFonts w:ascii="David" w:hAnsi="David"/>
          <w:rtl/>
        </w:rPr>
        <w:fldChar w:fldCharType="begin"/>
      </w:r>
      <w:r w:rsidRPr="00CC1C50">
        <w:rPr>
          <w:rFonts w:ascii="David" w:hAnsi="David"/>
          <w:rtl/>
        </w:rPr>
        <w:instrText xml:space="preserve"> </w:instrText>
      </w:r>
      <w:r w:rsidRPr="00CC1C50">
        <w:rPr>
          <w:rFonts w:ascii="David" w:hAnsi="David"/>
        </w:rPr>
        <w:instrText>REF</w:instrText>
      </w:r>
      <w:r w:rsidRPr="00CC1C50">
        <w:rPr>
          <w:rFonts w:ascii="David" w:hAnsi="David"/>
          <w:rtl/>
        </w:rPr>
        <w:instrText xml:space="preserve"> _</w:instrText>
      </w:r>
      <w:r w:rsidRPr="00CC1C50">
        <w:rPr>
          <w:rFonts w:ascii="David" w:hAnsi="David"/>
        </w:rPr>
        <w:instrText>Ref99537574 \n</w:instrText>
      </w:r>
      <w:r w:rsidRPr="00CC1C50">
        <w:rPr>
          <w:rFonts w:ascii="David" w:hAnsi="David"/>
          <w:rtl/>
        </w:rPr>
        <w:instrText xml:space="preserve">  \* </w:instrText>
      </w:r>
      <w:r w:rsidRPr="00CC1C50">
        <w:rPr>
          <w:rFonts w:ascii="David" w:hAnsi="David"/>
        </w:rPr>
        <w:instrText>MERGEFORMAT</w:instrText>
      </w:r>
      <w:r w:rsidRPr="00CC1C50">
        <w:rPr>
          <w:rFonts w:ascii="David" w:hAnsi="David"/>
          <w:rtl/>
        </w:rPr>
        <w:instrText xml:space="preserve"> </w:instrText>
      </w:r>
      <w:r w:rsidRPr="00CC1C50">
        <w:rPr>
          <w:rFonts w:ascii="David" w:hAnsi="David"/>
          <w:rtl/>
        </w:rPr>
        <w:fldChar w:fldCharType="separate"/>
      </w:r>
      <w:r w:rsidRPr="00CC1C50">
        <w:rPr>
          <w:rFonts w:ascii="David" w:hAnsi="David"/>
          <w:cs/>
        </w:rPr>
        <w:t>‎</w:t>
      </w:r>
      <w:r w:rsidRPr="00CC1C50">
        <w:rPr>
          <w:rFonts w:ascii="David" w:hAnsi="David"/>
        </w:rPr>
        <w:t>2.10</w:t>
      </w:r>
      <w:r w:rsidRPr="00CC1C50">
        <w:rPr>
          <w:rFonts w:ascii="David" w:hAnsi="David"/>
          <w:rtl/>
        </w:rPr>
        <w:fldChar w:fldCharType="end"/>
      </w:r>
      <w:r w:rsidR="00D175F7">
        <w:rPr>
          <w:rFonts w:ascii="David" w:hAnsi="David" w:hint="cs"/>
          <w:rtl/>
        </w:rPr>
        <w:t xml:space="preserve"> למכרז</w:t>
      </w:r>
      <w:r w:rsidRPr="00CC1C50">
        <w:rPr>
          <w:rFonts w:ascii="David" w:hAnsi="David"/>
          <w:rtl/>
        </w:rPr>
        <w:t>), בין התאריכים 1.5.2017 עד 1.5.2022, לאוכלוסיית היעד בסל אליו מתמודד המציע.</w:t>
      </w:r>
      <w:bookmarkEnd w:id="21"/>
    </w:p>
    <w:bookmarkEnd w:id="17"/>
    <w:bookmarkEnd w:id="18"/>
    <w:bookmarkEnd w:id="19"/>
    <w:bookmarkEnd w:id="22"/>
    <w:p w:rsidR="00C94AF0" w:rsidRDefault="00D82248" w:rsidP="00D82248">
      <w:pPr>
        <w:bidi w:val="0"/>
        <w:jc w:val="right"/>
        <w:rPr>
          <w:rFonts w:ascii="David" w:hAnsi="David" w:cs="David"/>
          <w:sz w:val="24"/>
          <w:szCs w:val="24"/>
          <w:rtl/>
        </w:rPr>
      </w:pPr>
      <w:r w:rsidRPr="00D82248">
        <w:rPr>
          <w:rFonts w:ascii="David" w:hAnsi="David" w:cs="David" w:hint="cs"/>
          <w:sz w:val="24"/>
          <w:szCs w:val="24"/>
          <w:highlight w:val="yellow"/>
          <w:rtl/>
        </w:rPr>
        <w:t>תנאי הסף עבור מנהל התכנית ומנהל פיתוח ההדרכה מנוסחים בלשון זכר לשם הנוחות בלבד ומכוונים לגברים ונשים כאחד.</w:t>
      </w:r>
      <w:r w:rsidR="00C94AF0">
        <w:rPr>
          <w:rFonts w:ascii="David" w:hAnsi="David" w:cs="David"/>
          <w:sz w:val="24"/>
          <w:szCs w:val="24"/>
          <w:rtl/>
        </w:rPr>
        <w:br w:type="page"/>
      </w:r>
    </w:p>
    <w:bookmarkEnd w:id="2"/>
    <w:bookmarkEnd w:id="3"/>
    <w:p w:rsidR="0027746A" w:rsidRPr="00C94AF0" w:rsidRDefault="0027746A" w:rsidP="00C94AF0">
      <w:pPr>
        <w:pStyle w:val="a3"/>
        <w:numPr>
          <w:ilvl w:val="0"/>
          <w:numId w:val="1"/>
        </w:numPr>
        <w:spacing w:line="276" w:lineRule="auto"/>
        <w:ind w:left="226" w:hanging="218"/>
        <w:rPr>
          <w:rFonts w:ascii="David" w:hAnsi="David"/>
          <w:b/>
          <w:bCs/>
          <w:u w:val="single"/>
        </w:rPr>
      </w:pPr>
      <w:r w:rsidRPr="00CC1C50">
        <w:rPr>
          <w:rFonts w:ascii="David" w:hAnsi="David"/>
          <w:b/>
          <w:bCs/>
          <w:u w:val="single"/>
          <w:rtl/>
        </w:rPr>
        <w:t>תקופת ההתקשרות</w:t>
      </w:r>
      <w:r w:rsidRPr="00C94AF0">
        <w:rPr>
          <w:rFonts w:ascii="David" w:hAnsi="David"/>
          <w:b/>
          <w:bCs/>
          <w:u w:val="single"/>
          <w:rtl/>
        </w:rPr>
        <w:t xml:space="preserve">: </w:t>
      </w:r>
    </w:p>
    <w:p w:rsidR="006A3C5D" w:rsidRPr="00C94AF0" w:rsidRDefault="006A3C5D" w:rsidP="00C94AF0">
      <w:pPr>
        <w:pStyle w:val="a3"/>
        <w:numPr>
          <w:ilvl w:val="1"/>
          <w:numId w:val="1"/>
        </w:numPr>
        <w:spacing w:line="276" w:lineRule="auto"/>
        <w:rPr>
          <w:rFonts w:ascii="David" w:hAnsi="David"/>
          <w:rtl/>
        </w:rPr>
      </w:pPr>
      <w:bookmarkStart w:id="23" w:name="תקופת_התקשרות_בסיס"/>
      <w:r w:rsidRPr="00C94AF0">
        <w:rPr>
          <w:rFonts w:ascii="David" w:hAnsi="David"/>
          <w:rtl/>
        </w:rPr>
        <w:t>המחזור הראשון עבור כיתות ח' יופעל על ידי הספקים הזוכים</w:t>
      </w:r>
      <w:r w:rsidRPr="00C94AF0">
        <w:rPr>
          <w:rFonts w:ascii="David" w:hAnsi="David"/>
        </w:rPr>
        <w:t xml:space="preserve"> </w:t>
      </w:r>
      <w:r w:rsidRPr="00C94AF0">
        <w:rPr>
          <w:rFonts w:ascii="David" w:hAnsi="David"/>
          <w:rtl/>
        </w:rPr>
        <w:t>במכרז זה, החל מתחילת שנת הלימודים תשפ"ג (1.9.22) ועד לסיומה (20.06.23).</w:t>
      </w:r>
      <w:bookmarkEnd w:id="23"/>
    </w:p>
    <w:p w:rsidR="006A3C5D" w:rsidRPr="00CC1C50" w:rsidRDefault="006A3C5D" w:rsidP="00C94AF0">
      <w:pPr>
        <w:pStyle w:val="a3"/>
        <w:numPr>
          <w:ilvl w:val="1"/>
          <w:numId w:val="1"/>
        </w:numPr>
        <w:spacing w:line="276" w:lineRule="auto"/>
        <w:rPr>
          <w:rFonts w:ascii="David" w:hAnsi="David"/>
        </w:rPr>
      </w:pPr>
      <w:bookmarkStart w:id="24" w:name="_Ref104709904"/>
      <w:r w:rsidRPr="00C94AF0">
        <w:rPr>
          <w:rFonts w:ascii="David" w:hAnsi="David"/>
          <w:rtl/>
        </w:rPr>
        <w:t>למשרד</w:t>
      </w:r>
      <w:r w:rsidRPr="00CC1C50">
        <w:rPr>
          <w:rFonts w:ascii="David" w:hAnsi="David"/>
          <w:color w:val="222222"/>
          <w:rtl/>
        </w:rPr>
        <w:t xml:space="preserve"> נתונה אופציה חד צדדית ובלעדית, בהודעה בכתב ומראש, להאריך ולהרחיב את ההתקשרות עם הספקים הזוכים במכרז זה, גם עבור הפעלת התכנית בכיתות ט' בשנת הלימודים הבאה, באותן כיתות אשר הופעלו בשנת הלימודים הקודמת (המשך התכנית לשנה נוספת)</w:t>
      </w:r>
      <w:r w:rsidRPr="00CC1C50">
        <w:rPr>
          <w:rFonts w:ascii="David" w:hAnsi="David"/>
          <w:rtl/>
        </w:rPr>
        <w:t>.</w:t>
      </w:r>
      <w:bookmarkEnd w:id="24"/>
    </w:p>
    <w:p w:rsidR="006A3C5D" w:rsidRPr="00CC1C50" w:rsidRDefault="006A3C5D" w:rsidP="00C94AF0">
      <w:pPr>
        <w:pStyle w:val="a3"/>
        <w:ind w:left="792"/>
        <w:rPr>
          <w:rFonts w:ascii="David" w:hAnsi="David"/>
          <w:b/>
          <w:bCs/>
          <w:color w:val="222222"/>
          <w:rtl/>
        </w:rPr>
      </w:pPr>
      <w:r w:rsidRPr="00CC1C50">
        <w:rPr>
          <w:rFonts w:ascii="David" w:hAnsi="David"/>
          <w:b/>
          <w:bCs/>
          <w:color w:val="222222"/>
          <w:rtl/>
        </w:rPr>
        <w:t>לצורך הרחבת ההתקשרות כאמור, יבחן המשרד את ניסיון הספקים הזוכים במכרז זה, בביצוע פרויקטים בעולם התוכן שייבחר על ידי משרד החינוך להפעלת התכנית עבור כיתות ט', בהתאם להיקפים הקבועים בתנאי הסף, בשינויים המחויבים.</w:t>
      </w:r>
    </w:p>
    <w:p w:rsidR="006A3C5D" w:rsidRPr="00CC1C50" w:rsidRDefault="006A3C5D" w:rsidP="00C94AF0">
      <w:pPr>
        <w:pStyle w:val="a3"/>
        <w:ind w:left="792"/>
        <w:rPr>
          <w:rFonts w:ascii="David" w:hAnsi="David"/>
          <w:b/>
          <w:bCs/>
          <w:color w:val="222222"/>
          <w:rtl/>
        </w:rPr>
      </w:pPr>
      <w:r w:rsidRPr="00CC1C50">
        <w:rPr>
          <w:rFonts w:ascii="David" w:hAnsi="David"/>
          <w:b/>
          <w:bCs/>
          <w:color w:val="222222"/>
          <w:rtl/>
        </w:rPr>
        <w:t xml:space="preserve">ספקים שנמצאו עומדים בדרישת הניסיון כאמור, יידרשו להגיש תכנית לימודים חדשה על פי עולם התוכן כאמור, וכן </w:t>
      </w:r>
      <w:r w:rsidRPr="00CC1C50">
        <w:rPr>
          <w:rFonts w:ascii="David" w:hAnsi="David"/>
          <w:b/>
          <w:bCs/>
          <w:color w:val="222222"/>
          <w:rtl/>
        </w:rPr>
        <w:fldChar w:fldCharType="begin"/>
      </w:r>
      <w:r w:rsidRPr="00CC1C50">
        <w:rPr>
          <w:rFonts w:ascii="David" w:hAnsi="David"/>
          <w:b/>
          <w:bCs/>
          <w:color w:val="222222"/>
          <w:rtl/>
        </w:rPr>
        <w:instrText xml:space="preserve"> </w:instrText>
      </w:r>
      <w:r w:rsidRPr="00CC1C50">
        <w:rPr>
          <w:rFonts w:ascii="David" w:hAnsi="David"/>
          <w:b/>
          <w:bCs/>
          <w:color w:val="222222"/>
        </w:rPr>
        <w:instrText>REF</w:instrText>
      </w:r>
      <w:r w:rsidRPr="00CC1C50">
        <w:rPr>
          <w:rFonts w:ascii="David" w:hAnsi="David"/>
          <w:b/>
          <w:bCs/>
          <w:color w:val="222222"/>
          <w:rtl/>
        </w:rPr>
        <w:instrText xml:space="preserve"> כינוי_איש_צוות_2 \</w:instrText>
      </w:r>
      <w:r w:rsidRPr="00CC1C50">
        <w:rPr>
          <w:rFonts w:ascii="David" w:hAnsi="David"/>
          <w:b/>
          <w:bCs/>
          <w:color w:val="222222"/>
        </w:rPr>
        <w:instrText>h</w:instrText>
      </w:r>
      <w:r w:rsidRPr="00CC1C50">
        <w:rPr>
          <w:rFonts w:ascii="David" w:hAnsi="David"/>
          <w:b/>
          <w:bCs/>
          <w:color w:val="222222"/>
          <w:rtl/>
        </w:rPr>
        <w:instrText xml:space="preserve">  \* </w:instrText>
      </w:r>
      <w:r w:rsidRPr="00CC1C50">
        <w:rPr>
          <w:rFonts w:ascii="David" w:hAnsi="David"/>
          <w:b/>
          <w:bCs/>
          <w:color w:val="222222"/>
        </w:rPr>
        <w:instrText>MERGEFORMAT</w:instrText>
      </w:r>
      <w:r w:rsidRPr="00CC1C50">
        <w:rPr>
          <w:rFonts w:ascii="David" w:hAnsi="David"/>
          <w:b/>
          <w:bCs/>
          <w:color w:val="222222"/>
          <w:rtl/>
        </w:rPr>
        <w:instrText xml:space="preserve"> </w:instrText>
      </w:r>
      <w:r w:rsidRPr="00CC1C50">
        <w:rPr>
          <w:rFonts w:ascii="David" w:hAnsi="David"/>
          <w:b/>
          <w:bCs/>
          <w:color w:val="222222"/>
          <w:rtl/>
        </w:rPr>
      </w:r>
      <w:r w:rsidRPr="00CC1C50">
        <w:rPr>
          <w:rFonts w:ascii="David" w:hAnsi="David"/>
          <w:b/>
          <w:bCs/>
          <w:color w:val="222222"/>
          <w:rtl/>
        </w:rPr>
        <w:fldChar w:fldCharType="end"/>
      </w:r>
      <w:r w:rsidRPr="00CC1C50">
        <w:rPr>
          <w:rFonts w:ascii="David" w:hAnsi="David"/>
          <w:b/>
          <w:bCs/>
          <w:color w:val="222222"/>
          <w:rtl/>
        </w:rPr>
        <w:t>להציע מנהל פיתוח הדרכה בעל ניסיון בהיקפים הקבועים בתנאי הסף, בתחום התוכן שייבחר ובשינויים המחויבים.</w:t>
      </w:r>
    </w:p>
    <w:p w:rsidR="006A3C5D" w:rsidRPr="00CC1C50" w:rsidRDefault="006A3C5D" w:rsidP="00C94AF0">
      <w:pPr>
        <w:pStyle w:val="a3"/>
        <w:ind w:left="792"/>
        <w:rPr>
          <w:rFonts w:ascii="David" w:hAnsi="David"/>
          <w:b/>
          <w:bCs/>
          <w:color w:val="222222"/>
          <w:rtl/>
        </w:rPr>
      </w:pPr>
      <w:r w:rsidRPr="00CC1C50">
        <w:rPr>
          <w:rFonts w:ascii="David" w:hAnsi="David"/>
          <w:b/>
          <w:bCs/>
          <w:color w:val="222222"/>
          <w:rtl/>
        </w:rPr>
        <w:t>תכנית הלימודים החדשה תועבר לאישור המשרד.</w:t>
      </w:r>
    </w:p>
    <w:p w:rsidR="006A3C5D" w:rsidRPr="00CC1C50" w:rsidRDefault="006A3C5D" w:rsidP="00C94AF0">
      <w:pPr>
        <w:pStyle w:val="a3"/>
        <w:numPr>
          <w:ilvl w:val="1"/>
          <w:numId w:val="1"/>
        </w:numPr>
        <w:spacing w:line="276" w:lineRule="auto"/>
        <w:rPr>
          <w:rFonts w:ascii="David" w:hAnsi="David"/>
        </w:rPr>
      </w:pPr>
      <w:bookmarkStart w:id="25" w:name="_Ref104709911"/>
      <w:r w:rsidRPr="00CC1C50">
        <w:rPr>
          <w:rFonts w:ascii="David" w:hAnsi="David"/>
          <w:color w:val="222222"/>
          <w:rtl/>
        </w:rPr>
        <w:t>בנוסף לאמור לעיל המשרד שומר לעצמו את האפשרות להארכת ההתקשרות עם הספקים הזוכים במכרז זה, ל-4 שנים נוספות (כלומר לפתוח תכניות נוספות עבור כיתות ח'), וכן להרחיב את ההתקשרות בהיקף של עד 100% נוספים ביחס לכל מחזור</w:t>
      </w:r>
      <w:r w:rsidR="00820E5C">
        <w:rPr>
          <w:rFonts w:ascii="David" w:hAnsi="David" w:hint="cs"/>
          <w:color w:val="222222"/>
          <w:rtl/>
        </w:rPr>
        <w:t xml:space="preserve">, </w:t>
      </w:r>
      <w:r w:rsidR="00820E5C" w:rsidRPr="00507307">
        <w:rPr>
          <w:rFonts w:ascii="Arial" w:hAnsi="Arial" w:hint="eastAsia"/>
          <w:rtl/>
        </w:rPr>
        <w:t>וכן</w:t>
      </w:r>
      <w:r w:rsidR="00820E5C" w:rsidRPr="00507307">
        <w:rPr>
          <w:rFonts w:ascii="Arial" w:hAnsi="Arial"/>
          <w:rtl/>
        </w:rPr>
        <w:t xml:space="preserve"> </w:t>
      </w:r>
      <w:r w:rsidR="00820E5C" w:rsidRPr="00507307">
        <w:rPr>
          <w:rFonts w:ascii="Arial" w:hAnsi="Arial" w:hint="eastAsia"/>
          <w:rtl/>
        </w:rPr>
        <w:t>להרחיב</w:t>
      </w:r>
      <w:r w:rsidR="00820E5C" w:rsidRPr="00507307">
        <w:rPr>
          <w:rFonts w:ascii="Arial" w:hAnsi="Arial"/>
          <w:rtl/>
        </w:rPr>
        <w:t xml:space="preserve"> </w:t>
      </w:r>
      <w:r w:rsidR="00820E5C" w:rsidRPr="00507307">
        <w:rPr>
          <w:rFonts w:ascii="Arial" w:hAnsi="Arial" w:hint="eastAsia"/>
          <w:rtl/>
        </w:rPr>
        <w:t>את</w:t>
      </w:r>
      <w:r w:rsidR="00820E5C" w:rsidRPr="00507307">
        <w:rPr>
          <w:rFonts w:ascii="Arial" w:hAnsi="Arial"/>
          <w:rtl/>
        </w:rPr>
        <w:t xml:space="preserve"> </w:t>
      </w:r>
      <w:r w:rsidR="00820E5C" w:rsidRPr="00507307">
        <w:rPr>
          <w:rFonts w:ascii="Arial" w:hAnsi="Arial" w:hint="eastAsia"/>
          <w:rtl/>
        </w:rPr>
        <w:t>ההתקשרות</w:t>
      </w:r>
      <w:r w:rsidR="00820E5C" w:rsidRPr="00507307">
        <w:rPr>
          <w:rFonts w:ascii="Arial" w:hAnsi="Arial"/>
          <w:rtl/>
        </w:rPr>
        <w:t xml:space="preserve"> </w:t>
      </w:r>
      <w:r w:rsidR="00820E5C" w:rsidRPr="00507307">
        <w:rPr>
          <w:rFonts w:ascii="Arial" w:hAnsi="Arial" w:hint="eastAsia"/>
          <w:rtl/>
        </w:rPr>
        <w:t>בהתאם</w:t>
      </w:r>
      <w:r w:rsidR="00820E5C" w:rsidRPr="00507307">
        <w:rPr>
          <w:rFonts w:ascii="Arial" w:hAnsi="Arial"/>
          <w:rtl/>
        </w:rPr>
        <w:t xml:space="preserve"> </w:t>
      </w:r>
      <w:r w:rsidR="00820E5C" w:rsidRPr="00507307">
        <w:rPr>
          <w:rFonts w:ascii="Arial" w:hAnsi="Arial" w:hint="eastAsia"/>
          <w:rtl/>
        </w:rPr>
        <w:t>לאמור</w:t>
      </w:r>
      <w:r w:rsidR="00820E5C" w:rsidRPr="00507307">
        <w:rPr>
          <w:rFonts w:ascii="Arial" w:hAnsi="Arial"/>
          <w:rtl/>
        </w:rPr>
        <w:t xml:space="preserve"> </w:t>
      </w:r>
      <w:r w:rsidR="00820E5C" w:rsidRPr="00507307">
        <w:rPr>
          <w:rFonts w:ascii="Arial" w:hAnsi="Arial" w:hint="eastAsia"/>
          <w:rtl/>
        </w:rPr>
        <w:t>בסעיף</w:t>
      </w:r>
      <w:r w:rsidR="00820E5C">
        <w:rPr>
          <w:rFonts w:ascii="Arial" w:hAnsi="Arial"/>
          <w:rtl/>
        </w:rPr>
        <w:t xml:space="preserve"> </w:t>
      </w:r>
      <w:r w:rsidR="00820E5C">
        <w:rPr>
          <w:rFonts w:ascii="Arial" w:hAnsi="Arial" w:hint="cs"/>
          <w:rtl/>
        </w:rPr>
        <w:t>5.2 לעיל</w:t>
      </w:r>
      <w:r w:rsidR="00820E5C" w:rsidRPr="00507307">
        <w:rPr>
          <w:rFonts w:ascii="Arial" w:hAnsi="Arial"/>
          <w:rtl/>
        </w:rPr>
        <w:t>.</w:t>
      </w:r>
      <w:bookmarkEnd w:id="25"/>
    </w:p>
    <w:p w:rsidR="0027746A" w:rsidRPr="00CC1C50" w:rsidRDefault="0027746A" w:rsidP="008258B0">
      <w:pPr>
        <w:pStyle w:val="a3"/>
        <w:spacing w:line="276" w:lineRule="auto"/>
        <w:ind w:left="226"/>
        <w:rPr>
          <w:rFonts w:ascii="David" w:eastAsiaTheme="minorHAnsi" w:hAnsi="David"/>
          <w:rtl/>
          <w:lang w:eastAsia="en-US"/>
        </w:rPr>
      </w:pPr>
    </w:p>
    <w:p w:rsidR="0027746A" w:rsidRPr="00C94AF0" w:rsidRDefault="0027746A" w:rsidP="00C94AF0">
      <w:pPr>
        <w:pStyle w:val="a3"/>
        <w:numPr>
          <w:ilvl w:val="0"/>
          <w:numId w:val="1"/>
        </w:numPr>
        <w:spacing w:line="276" w:lineRule="auto"/>
        <w:ind w:left="226" w:hanging="218"/>
        <w:rPr>
          <w:rFonts w:ascii="David" w:hAnsi="David"/>
          <w:b/>
          <w:bCs/>
          <w:u w:val="single"/>
        </w:rPr>
      </w:pPr>
      <w:r w:rsidRPr="00CC1C50">
        <w:rPr>
          <w:rFonts w:ascii="David" w:hAnsi="David"/>
          <w:b/>
          <w:bCs/>
          <w:u w:val="single"/>
          <w:rtl/>
        </w:rPr>
        <w:t>תאריך אחרון להגשת ההצעות</w:t>
      </w:r>
      <w:r w:rsidRPr="00C94AF0">
        <w:rPr>
          <w:rFonts w:ascii="David" w:hAnsi="David"/>
          <w:b/>
          <w:bCs/>
          <w:u w:val="single"/>
          <w:rtl/>
        </w:rPr>
        <w:t>:</w:t>
      </w:r>
    </w:p>
    <w:p w:rsidR="0027746A" w:rsidRPr="00CC1C50" w:rsidRDefault="0027746A" w:rsidP="00D175F7">
      <w:pPr>
        <w:pStyle w:val="a3"/>
        <w:spacing w:line="276" w:lineRule="auto"/>
        <w:ind w:left="226"/>
        <w:contextualSpacing/>
        <w:rPr>
          <w:rFonts w:ascii="David" w:hAnsi="David"/>
          <w:rtl/>
        </w:rPr>
      </w:pPr>
      <w:r w:rsidRPr="00CC1C50">
        <w:rPr>
          <w:rFonts w:ascii="David" w:hAnsi="David"/>
          <w:b/>
          <w:bCs/>
          <w:rtl/>
        </w:rPr>
        <w:t xml:space="preserve">עד יום </w:t>
      </w:r>
      <w:r w:rsidR="00D175F7">
        <w:rPr>
          <w:rFonts w:ascii="David" w:hAnsi="David" w:hint="cs"/>
          <w:b/>
          <w:bCs/>
          <w:rtl/>
        </w:rPr>
        <w:t>שני</w:t>
      </w:r>
      <w:r w:rsidR="00820E5C">
        <w:rPr>
          <w:rFonts w:ascii="David" w:hAnsi="David" w:hint="cs"/>
          <w:b/>
          <w:bCs/>
          <w:rtl/>
        </w:rPr>
        <w:t>, י"</w:t>
      </w:r>
      <w:r w:rsidR="00D175F7">
        <w:rPr>
          <w:rFonts w:ascii="David" w:hAnsi="David" w:hint="cs"/>
          <w:b/>
          <w:bCs/>
          <w:rtl/>
        </w:rPr>
        <w:t>ט</w:t>
      </w:r>
      <w:r w:rsidR="00820E5C">
        <w:rPr>
          <w:rFonts w:ascii="David" w:hAnsi="David" w:hint="cs"/>
          <w:b/>
          <w:bCs/>
          <w:rtl/>
        </w:rPr>
        <w:t xml:space="preserve"> בתמוז תשפ"ב, </w:t>
      </w:r>
      <w:r w:rsidR="00D175F7">
        <w:rPr>
          <w:rFonts w:ascii="David" w:hAnsi="David" w:hint="cs"/>
          <w:b/>
          <w:bCs/>
          <w:rtl/>
        </w:rPr>
        <w:t>18</w:t>
      </w:r>
      <w:r w:rsidR="00820E5C">
        <w:rPr>
          <w:rFonts w:ascii="David" w:hAnsi="David" w:hint="cs"/>
          <w:b/>
          <w:bCs/>
          <w:rtl/>
        </w:rPr>
        <w:t>.7.2022</w:t>
      </w:r>
      <w:r w:rsidR="009B06D0" w:rsidRPr="00CC1C50">
        <w:rPr>
          <w:rFonts w:ascii="David" w:hAnsi="David"/>
          <w:rtl/>
        </w:rPr>
        <w:t>,</w:t>
      </w:r>
      <w:r w:rsidR="009B06D0" w:rsidRPr="00CC1C50">
        <w:rPr>
          <w:rFonts w:ascii="David" w:hAnsi="David"/>
          <w:b/>
          <w:bCs/>
          <w:rtl/>
        </w:rPr>
        <w:t xml:space="preserve"> </w:t>
      </w:r>
      <w:r w:rsidR="00904633" w:rsidRPr="00CC1C50">
        <w:rPr>
          <w:rFonts w:ascii="David" w:hAnsi="David"/>
          <w:b/>
          <w:bCs/>
          <w:rtl/>
        </w:rPr>
        <w:t>בשעה 12:00</w:t>
      </w:r>
      <w:r w:rsidR="009B06D0" w:rsidRPr="00CC1C50">
        <w:rPr>
          <w:rFonts w:ascii="David" w:hAnsi="David"/>
          <w:rtl/>
        </w:rPr>
        <w:t>.</w:t>
      </w:r>
    </w:p>
    <w:p w:rsidR="0027746A" w:rsidRPr="00CC1C50" w:rsidRDefault="0027746A" w:rsidP="008258B0">
      <w:pPr>
        <w:pStyle w:val="a3"/>
        <w:spacing w:line="276" w:lineRule="auto"/>
        <w:ind w:left="226"/>
        <w:contextualSpacing/>
        <w:rPr>
          <w:rFonts w:ascii="David" w:hAnsi="David"/>
          <w:rtl/>
        </w:rPr>
      </w:pPr>
      <w:r w:rsidRPr="00CC1C50">
        <w:rPr>
          <w:rFonts w:ascii="David" w:hAnsi="David"/>
          <w:rtl/>
        </w:rPr>
        <w:t>הצעות יוגשו אל "</w:t>
      </w:r>
      <w:r w:rsidRPr="00CC1C50">
        <w:rPr>
          <w:rFonts w:ascii="David" w:hAnsi="David"/>
          <w:b/>
          <w:bCs/>
          <w:rtl/>
        </w:rPr>
        <w:t>תיבת המכרזים</w:t>
      </w:r>
      <w:r w:rsidRPr="00CC1C50">
        <w:rPr>
          <w:rFonts w:ascii="David" w:hAnsi="David"/>
          <w:rtl/>
        </w:rPr>
        <w:t xml:space="preserve">" במשרד </w:t>
      </w:r>
      <w:r w:rsidR="006A3C5D" w:rsidRPr="00CC1C50">
        <w:rPr>
          <w:rFonts w:ascii="David" w:hAnsi="David"/>
          <w:rtl/>
        </w:rPr>
        <w:t xml:space="preserve">החדשנות, </w:t>
      </w:r>
      <w:r w:rsidRPr="00CC1C50">
        <w:rPr>
          <w:rFonts w:ascii="David" w:hAnsi="David"/>
          <w:rtl/>
        </w:rPr>
        <w:t xml:space="preserve">המדע והטכנולוגיה, הנמצאת ברחוב </w:t>
      </w:r>
      <w:proofErr w:type="spellStart"/>
      <w:r w:rsidRPr="00CC1C50">
        <w:rPr>
          <w:rFonts w:ascii="David" w:hAnsi="David"/>
          <w:rtl/>
        </w:rPr>
        <w:t>קלרמון</w:t>
      </w:r>
      <w:proofErr w:type="spellEnd"/>
      <w:r w:rsidRPr="00CC1C50">
        <w:rPr>
          <w:rFonts w:ascii="David" w:hAnsi="David"/>
          <w:rtl/>
        </w:rPr>
        <w:t xml:space="preserve"> </w:t>
      </w:r>
      <w:proofErr w:type="spellStart"/>
      <w:r w:rsidRPr="00CC1C50">
        <w:rPr>
          <w:rFonts w:ascii="David" w:hAnsi="David"/>
          <w:rtl/>
        </w:rPr>
        <w:t>גאנו</w:t>
      </w:r>
      <w:proofErr w:type="spellEnd"/>
      <w:r w:rsidRPr="00CC1C50">
        <w:rPr>
          <w:rFonts w:ascii="David" w:hAnsi="David"/>
          <w:rtl/>
        </w:rPr>
        <w:t>, קריית הממשלה המזרחית, ירושלים, בנין ג, קומה 3, ליד חדר 302.</w:t>
      </w:r>
    </w:p>
    <w:p w:rsidR="0027746A" w:rsidRPr="00CC1C50" w:rsidRDefault="0027746A" w:rsidP="008258B0">
      <w:pPr>
        <w:pStyle w:val="a3"/>
        <w:spacing w:line="276" w:lineRule="auto"/>
        <w:ind w:left="226"/>
        <w:contextualSpacing/>
        <w:rPr>
          <w:rFonts w:ascii="David" w:hAnsi="David"/>
          <w:rtl/>
        </w:rPr>
      </w:pPr>
      <w:r w:rsidRPr="00CC1C50">
        <w:rPr>
          <w:rFonts w:ascii="David" w:hAnsi="David"/>
          <w:b/>
          <w:bCs/>
          <w:u w:val="single"/>
          <w:rtl/>
        </w:rPr>
        <w:t>הצעה שתגיע לאחר המועד האחרון להגשת ההצעות, לא תובא לדיון ותיפסל על הסף.</w:t>
      </w:r>
    </w:p>
    <w:p w:rsidR="0027746A" w:rsidRPr="00CC1C50" w:rsidRDefault="0027746A" w:rsidP="008258B0">
      <w:pPr>
        <w:pStyle w:val="a3"/>
        <w:spacing w:line="276" w:lineRule="auto"/>
        <w:ind w:left="226" w:hanging="218"/>
        <w:contextualSpacing/>
        <w:rPr>
          <w:rFonts w:ascii="David" w:hAnsi="David"/>
        </w:rPr>
      </w:pPr>
    </w:p>
    <w:p w:rsidR="0027746A" w:rsidRPr="00CC1C50" w:rsidRDefault="0027746A" w:rsidP="00C94AF0">
      <w:pPr>
        <w:pStyle w:val="a3"/>
        <w:numPr>
          <w:ilvl w:val="0"/>
          <w:numId w:val="1"/>
        </w:numPr>
        <w:spacing w:line="276" w:lineRule="auto"/>
        <w:ind w:left="226" w:hanging="218"/>
        <w:rPr>
          <w:rFonts w:ascii="David" w:hAnsi="David"/>
          <w:rtl/>
        </w:rPr>
      </w:pPr>
      <w:r w:rsidRPr="00C94AF0">
        <w:rPr>
          <w:rFonts w:ascii="David" w:hAnsi="David"/>
          <w:rtl/>
        </w:rPr>
        <w:t xml:space="preserve">מסמכי </w:t>
      </w:r>
      <w:r w:rsidRPr="00CC1C50">
        <w:rPr>
          <w:rFonts w:ascii="David" w:hAnsi="David"/>
          <w:rtl/>
        </w:rPr>
        <w:t xml:space="preserve">המכרז מפורסמים באתר המשרד בכתובת </w:t>
      </w:r>
      <w:hyperlink r:id="rId10" w:history="1">
        <w:r w:rsidRPr="00CC1C50">
          <w:rPr>
            <w:rFonts w:ascii="David" w:hAnsi="David"/>
          </w:rPr>
          <w:t>www.most.gov.il</w:t>
        </w:r>
      </w:hyperlink>
      <w:r w:rsidRPr="00CC1C50">
        <w:rPr>
          <w:rFonts w:ascii="David" w:hAnsi="David"/>
          <w:rtl/>
        </w:rPr>
        <w:t xml:space="preserve"> תחת הלשונית "פרסומים". </w:t>
      </w:r>
    </w:p>
    <w:p w:rsidR="0027746A" w:rsidRPr="00CC1C50" w:rsidRDefault="0027746A" w:rsidP="008258B0">
      <w:pPr>
        <w:spacing w:after="0" w:line="276" w:lineRule="auto"/>
        <w:ind w:left="226" w:hanging="218"/>
        <w:contextualSpacing/>
        <w:jc w:val="both"/>
        <w:rPr>
          <w:rFonts w:ascii="David" w:eastAsia="Times New Roman" w:hAnsi="David" w:cs="David"/>
          <w:sz w:val="24"/>
          <w:szCs w:val="24"/>
          <w:rtl/>
        </w:rPr>
      </w:pPr>
    </w:p>
    <w:p w:rsidR="0027746A" w:rsidRPr="00C94AF0" w:rsidRDefault="0027746A" w:rsidP="00C94AF0">
      <w:pPr>
        <w:pStyle w:val="a3"/>
        <w:numPr>
          <w:ilvl w:val="0"/>
          <w:numId w:val="1"/>
        </w:numPr>
        <w:spacing w:line="276" w:lineRule="auto"/>
        <w:ind w:left="226" w:hanging="218"/>
        <w:rPr>
          <w:rFonts w:ascii="David" w:hAnsi="David"/>
          <w:b/>
          <w:bCs/>
          <w:u w:val="single"/>
        </w:rPr>
      </w:pPr>
      <w:r w:rsidRPr="00CC1C50">
        <w:rPr>
          <w:rFonts w:ascii="David" w:hAnsi="David"/>
          <w:b/>
          <w:bCs/>
          <w:u w:val="single"/>
          <w:rtl/>
        </w:rPr>
        <w:t>שאלות הבהרה</w:t>
      </w:r>
      <w:r w:rsidRPr="00C94AF0">
        <w:rPr>
          <w:rFonts w:ascii="David" w:hAnsi="David"/>
          <w:b/>
          <w:bCs/>
          <w:u w:val="single"/>
          <w:rtl/>
        </w:rPr>
        <w:t>:</w:t>
      </w:r>
    </w:p>
    <w:p w:rsidR="008258B0" w:rsidRPr="00CC1C50" w:rsidRDefault="008258B0" w:rsidP="00D175F7">
      <w:pPr>
        <w:pStyle w:val="a3"/>
        <w:spacing w:line="276" w:lineRule="auto"/>
        <w:ind w:left="226"/>
        <w:contextualSpacing/>
        <w:rPr>
          <w:rFonts w:ascii="David" w:hAnsi="David"/>
          <w:rtl/>
        </w:rPr>
      </w:pPr>
      <w:r w:rsidRPr="00CC1C50">
        <w:rPr>
          <w:rFonts w:ascii="David" w:hAnsi="David"/>
          <w:rtl/>
        </w:rPr>
        <w:t xml:space="preserve">שאלות הבהרה הנוגעות לפרטי המכרז, יש להפנות בכתב במסמך </w:t>
      </w:r>
      <w:r w:rsidRPr="00CC1C50">
        <w:rPr>
          <w:rFonts w:ascii="David" w:hAnsi="David"/>
        </w:rPr>
        <w:t>Word</w:t>
      </w:r>
      <w:r w:rsidRPr="00CC1C50">
        <w:rPr>
          <w:rFonts w:ascii="David" w:hAnsi="David"/>
          <w:rtl/>
        </w:rPr>
        <w:t xml:space="preserve"> עד ל</w:t>
      </w:r>
      <w:r w:rsidR="00904633" w:rsidRPr="00CC1C50">
        <w:rPr>
          <w:rFonts w:ascii="David" w:hAnsi="David"/>
          <w:rtl/>
        </w:rPr>
        <w:t xml:space="preserve">יום </w:t>
      </w:r>
      <w:r w:rsidR="00D175F7">
        <w:rPr>
          <w:rFonts w:ascii="David" w:hAnsi="David" w:hint="cs"/>
          <w:rtl/>
        </w:rPr>
        <w:t>ראשון,</w:t>
      </w:r>
      <w:r w:rsidR="00904633" w:rsidRPr="00CC1C50">
        <w:rPr>
          <w:rFonts w:ascii="David" w:hAnsi="David"/>
          <w:rtl/>
        </w:rPr>
        <w:t xml:space="preserve"> </w:t>
      </w:r>
      <w:r w:rsidR="00D175F7">
        <w:rPr>
          <w:rFonts w:ascii="David" w:hAnsi="David" w:hint="cs"/>
          <w:rtl/>
        </w:rPr>
        <w:t>ד</w:t>
      </w:r>
      <w:r w:rsidR="00CC0325">
        <w:rPr>
          <w:rFonts w:ascii="David" w:hAnsi="David" w:hint="cs"/>
          <w:rtl/>
        </w:rPr>
        <w:t>' ב</w:t>
      </w:r>
      <w:r w:rsidR="00D175F7">
        <w:rPr>
          <w:rFonts w:ascii="David" w:hAnsi="David" w:hint="cs"/>
          <w:rtl/>
        </w:rPr>
        <w:t>תמוז</w:t>
      </w:r>
      <w:r w:rsidR="00CC0325">
        <w:rPr>
          <w:rFonts w:ascii="David" w:hAnsi="David" w:hint="cs"/>
          <w:rtl/>
        </w:rPr>
        <w:t xml:space="preserve"> תשפ"ב, </w:t>
      </w:r>
      <w:r w:rsidR="00D175F7">
        <w:rPr>
          <w:rFonts w:ascii="David" w:hAnsi="David" w:hint="cs"/>
          <w:rtl/>
        </w:rPr>
        <w:t>3</w:t>
      </w:r>
      <w:r w:rsidR="00904633" w:rsidRPr="00CC1C50">
        <w:rPr>
          <w:rFonts w:ascii="David" w:hAnsi="David"/>
          <w:rtl/>
        </w:rPr>
        <w:t>.</w:t>
      </w:r>
      <w:r w:rsidR="00D175F7">
        <w:rPr>
          <w:rFonts w:ascii="David" w:hAnsi="David" w:hint="cs"/>
          <w:rtl/>
        </w:rPr>
        <w:t>7</w:t>
      </w:r>
      <w:r w:rsidR="00904633" w:rsidRPr="00CC1C50">
        <w:rPr>
          <w:rFonts w:ascii="David" w:hAnsi="David"/>
          <w:rtl/>
        </w:rPr>
        <w:t>.20</w:t>
      </w:r>
      <w:r w:rsidR="00CC1C50" w:rsidRPr="00CC1C50">
        <w:rPr>
          <w:rFonts w:ascii="David" w:hAnsi="David"/>
          <w:rtl/>
        </w:rPr>
        <w:t>22</w:t>
      </w:r>
      <w:r w:rsidR="00CC0325">
        <w:rPr>
          <w:rFonts w:ascii="David" w:hAnsi="David" w:hint="cs"/>
          <w:rtl/>
        </w:rPr>
        <w:t xml:space="preserve"> </w:t>
      </w:r>
      <w:r w:rsidRPr="00CC1C50">
        <w:rPr>
          <w:rFonts w:ascii="David" w:hAnsi="David"/>
          <w:rtl/>
        </w:rPr>
        <w:t xml:space="preserve">באמצעות תיבת הדוא"ל הייעודית: </w:t>
      </w:r>
      <w:hyperlink r:id="rId11" w:history="1">
        <w:r w:rsidR="00CC1C50" w:rsidRPr="00CC1C50">
          <w:rPr>
            <w:rStyle w:val="Hyperlink"/>
            <w:rFonts w:ascii="David" w:hAnsi="David"/>
            <w:b/>
          </w:rPr>
          <w:t>HiTechClass@most.gov.il</w:t>
        </w:r>
      </w:hyperlink>
      <w:r w:rsidR="00D175F7">
        <w:rPr>
          <w:rFonts w:ascii="David" w:hAnsi="David"/>
          <w:rtl/>
        </w:rPr>
        <w:t xml:space="preserve"> </w:t>
      </w:r>
      <w:r w:rsidRPr="00CC1C50">
        <w:rPr>
          <w:rFonts w:ascii="David" w:hAnsi="David"/>
          <w:rtl/>
        </w:rPr>
        <w:t xml:space="preserve">יש לוודא הגעת המייל בטלפון מס' </w:t>
      </w:r>
      <w:r w:rsidR="006A3C5D" w:rsidRPr="00CC1C50">
        <w:rPr>
          <w:rFonts w:ascii="David" w:hAnsi="David"/>
          <w:rtl/>
        </w:rPr>
        <w:t>02-5411893</w:t>
      </w:r>
      <w:r w:rsidRPr="00CC1C50">
        <w:rPr>
          <w:rFonts w:ascii="David" w:hAnsi="David"/>
          <w:rtl/>
        </w:rPr>
        <w:t>.</w:t>
      </w:r>
      <w:r w:rsidRPr="00CC1C50">
        <w:rPr>
          <w:rFonts w:ascii="David" w:hAnsi="David"/>
        </w:rPr>
        <w:t xml:space="preserve"> </w:t>
      </w:r>
      <w:r w:rsidRPr="00CC1C50">
        <w:rPr>
          <w:rFonts w:ascii="David" w:hAnsi="David"/>
          <w:rtl/>
        </w:rPr>
        <w:t xml:space="preserve">שאלות שיופנו בעל פה או בטלפון לא יענו ולא יחייבו את המזמין. </w:t>
      </w:r>
    </w:p>
    <w:p w:rsidR="008258B0" w:rsidRPr="00CC1C50" w:rsidRDefault="008258B0" w:rsidP="008258B0">
      <w:pPr>
        <w:pStyle w:val="a3"/>
        <w:spacing w:line="276" w:lineRule="auto"/>
        <w:rPr>
          <w:rFonts w:ascii="David" w:hAnsi="David"/>
          <w:rtl/>
        </w:rPr>
      </w:pPr>
    </w:p>
    <w:p w:rsidR="008258B0" w:rsidRPr="00CC1C50" w:rsidRDefault="008258B0" w:rsidP="008258B0">
      <w:pPr>
        <w:pStyle w:val="a3"/>
        <w:spacing w:line="276" w:lineRule="auto"/>
        <w:ind w:left="226"/>
        <w:contextualSpacing/>
        <w:rPr>
          <w:rFonts w:ascii="David" w:hAnsi="David"/>
        </w:rPr>
      </w:pPr>
    </w:p>
    <w:p w:rsidR="0027746A" w:rsidRPr="00CC1C50" w:rsidRDefault="0027746A" w:rsidP="008258B0">
      <w:pPr>
        <w:pBdr>
          <w:top w:val="single" w:sz="4" w:space="1" w:color="auto"/>
          <w:left w:val="single" w:sz="4" w:space="4" w:color="auto"/>
          <w:bottom w:val="single" w:sz="4" w:space="1" w:color="auto"/>
          <w:right w:val="single" w:sz="4" w:space="4" w:color="auto"/>
        </w:pBdr>
        <w:spacing w:after="0" w:line="276" w:lineRule="auto"/>
        <w:ind w:left="226" w:hanging="218"/>
        <w:contextualSpacing/>
        <w:jc w:val="center"/>
        <w:rPr>
          <w:rFonts w:ascii="David" w:eastAsia="Times New Roman" w:hAnsi="David" w:cs="David"/>
          <w:b/>
          <w:bCs/>
          <w:sz w:val="24"/>
          <w:szCs w:val="24"/>
        </w:rPr>
      </w:pPr>
      <w:r w:rsidRPr="00CC1C50">
        <w:rPr>
          <w:rFonts w:ascii="David" w:eastAsia="Times New Roman" w:hAnsi="David" w:cs="David"/>
          <w:b/>
          <w:bCs/>
          <w:sz w:val="24"/>
          <w:szCs w:val="24"/>
          <w:rtl/>
        </w:rPr>
        <w:t>בכל מקרה של אי-התאמה או סתירה בין מודעה זו לבין נוסח המכרז המופיע באתר, יגבר המכרז</w:t>
      </w:r>
      <w:r w:rsidR="00EC0647" w:rsidRPr="00CC1C50">
        <w:rPr>
          <w:rFonts w:ascii="David" w:eastAsia="Times New Roman" w:hAnsi="David" w:cs="David"/>
          <w:b/>
          <w:bCs/>
          <w:sz w:val="24"/>
          <w:szCs w:val="24"/>
          <w:rtl/>
        </w:rPr>
        <w:t>.</w:t>
      </w:r>
    </w:p>
    <w:p w:rsidR="0027746A" w:rsidRPr="00CC1C50" w:rsidRDefault="0027746A" w:rsidP="008258B0">
      <w:pPr>
        <w:spacing w:line="276" w:lineRule="auto"/>
        <w:jc w:val="both"/>
        <w:rPr>
          <w:rFonts w:ascii="David" w:hAnsi="David" w:cs="David"/>
          <w:sz w:val="24"/>
          <w:szCs w:val="24"/>
        </w:rPr>
      </w:pPr>
    </w:p>
    <w:p w:rsidR="00602229" w:rsidRPr="00CC1C50" w:rsidRDefault="00602229" w:rsidP="008258B0">
      <w:pPr>
        <w:spacing w:line="276" w:lineRule="auto"/>
        <w:rPr>
          <w:rFonts w:ascii="David" w:hAnsi="David" w:cs="David"/>
          <w:sz w:val="24"/>
          <w:szCs w:val="24"/>
        </w:rPr>
      </w:pPr>
    </w:p>
    <w:sectPr w:rsidR="00602229" w:rsidRPr="00CC1C50" w:rsidSect="0061398C">
      <w:headerReference w:type="default" r:id="rId12"/>
      <w:pgSz w:w="11906" w:h="16838"/>
      <w:pgMar w:top="1440" w:right="1418" w:bottom="284" w:left="1418"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74CA" w:rsidRDefault="001A74CA" w:rsidP="00E81A56">
      <w:pPr>
        <w:spacing w:after="0" w:line="240" w:lineRule="auto"/>
      </w:pPr>
      <w:r>
        <w:separator/>
      </w:r>
    </w:p>
  </w:endnote>
  <w:endnote w:type="continuationSeparator" w:id="0">
    <w:p w:rsidR="001A74CA" w:rsidRDefault="001A74CA" w:rsidP="00E81A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74CA" w:rsidRDefault="001A74CA" w:rsidP="00E81A56">
      <w:pPr>
        <w:spacing w:after="0" w:line="240" w:lineRule="auto"/>
      </w:pPr>
      <w:r>
        <w:separator/>
      </w:r>
    </w:p>
  </w:footnote>
  <w:footnote w:type="continuationSeparator" w:id="0">
    <w:p w:rsidR="001A74CA" w:rsidRDefault="001A74CA" w:rsidP="00E81A5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064B" w:rsidRDefault="001A74CA" w:rsidP="00C4064B">
    <w:pPr>
      <w:pStyle w:val="a5"/>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1D03FD"/>
    <w:multiLevelType w:val="hybridMultilevel"/>
    <w:tmpl w:val="57D29A42"/>
    <w:lvl w:ilvl="0" w:tplc="A7668E1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256A20"/>
    <w:multiLevelType w:val="multilevel"/>
    <w:tmpl w:val="E716FA0C"/>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994151"/>
    <w:multiLevelType w:val="hybridMultilevel"/>
    <w:tmpl w:val="5CF8FF10"/>
    <w:lvl w:ilvl="0" w:tplc="A7668E1C">
      <w:start w:val="1"/>
      <w:numFmt w:val="decimal"/>
      <w:lvlText w:val="(%1)"/>
      <w:lvlJc w:val="left"/>
      <w:pPr>
        <w:ind w:left="720" w:hanging="360"/>
      </w:pPr>
      <w:rPr>
        <w:rFonts w:hint="default"/>
      </w:rPr>
    </w:lvl>
    <w:lvl w:ilvl="1" w:tplc="4FCEE48C">
      <w:start w:val="1"/>
      <w:numFmt w:val="hebrew1"/>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9135EE"/>
    <w:multiLevelType w:val="hybridMultilevel"/>
    <w:tmpl w:val="108E8A4E"/>
    <w:lvl w:ilvl="0" w:tplc="66B6AB3E">
      <w:start w:val="1"/>
      <w:numFmt w:val="hebrew1"/>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15:restartNumberingAfterBreak="0">
    <w:nsid w:val="28601A7F"/>
    <w:multiLevelType w:val="hybridMultilevel"/>
    <w:tmpl w:val="7FBCB386"/>
    <w:lvl w:ilvl="0" w:tplc="058AEB1E">
      <w:start w:val="1"/>
      <w:numFmt w:val="hebrew1"/>
      <w:lvlText w:val="%1."/>
      <w:lvlJc w:val="left"/>
      <w:pPr>
        <w:ind w:left="2160" w:hanging="360"/>
      </w:pPr>
      <w:rPr>
        <w:rFonts w:hint="default"/>
      </w:rPr>
    </w:lvl>
    <w:lvl w:ilvl="1" w:tplc="04090011">
      <w:start w:val="1"/>
      <w:numFmt w:val="decimal"/>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 w15:restartNumberingAfterBreak="0">
    <w:nsid w:val="2EDE39FF"/>
    <w:multiLevelType w:val="hybridMultilevel"/>
    <w:tmpl w:val="861ECB06"/>
    <w:lvl w:ilvl="0" w:tplc="058AEB1E">
      <w:start w:val="1"/>
      <w:numFmt w:val="hebrew1"/>
      <w:lvlText w:val="%1."/>
      <w:lvlJc w:val="left"/>
      <w:pPr>
        <w:ind w:left="2160" w:hanging="360"/>
      </w:pPr>
      <w:rPr>
        <w:rFonts w:hint="default"/>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 w15:restartNumberingAfterBreak="0">
    <w:nsid w:val="33AD27C4"/>
    <w:multiLevelType w:val="multilevel"/>
    <w:tmpl w:val="49800194"/>
    <w:lvl w:ilvl="0">
      <w:start w:val="1"/>
      <w:numFmt w:val="decimal"/>
      <w:lvlText w:val="%1."/>
      <w:lvlJc w:val="left"/>
      <w:pPr>
        <w:ind w:left="360" w:hanging="360"/>
      </w:pPr>
      <w:rPr>
        <w:rFonts w:hint="default"/>
        <w:b/>
        <w:bCs/>
        <w:u w:val="none"/>
        <w:lang w:bidi="he-IL"/>
      </w:rPr>
    </w:lvl>
    <w:lvl w:ilvl="1">
      <w:start w:val="1"/>
      <w:numFmt w:val="decimal"/>
      <w:lvlText w:val="%1.%2."/>
      <w:lvlJc w:val="left"/>
      <w:pPr>
        <w:ind w:left="792" w:hanging="432"/>
      </w:pPr>
    </w:lvl>
    <w:lvl w:ilvl="2">
      <w:start w:val="1"/>
      <w:numFmt w:val="decimal"/>
      <w:lvlText w:val="%1.%2.%3."/>
      <w:lvlJc w:val="left"/>
      <w:pPr>
        <w:ind w:left="1224" w:hanging="504"/>
      </w:pPr>
      <w:rPr>
        <w:lang w:val="en-US"/>
      </w:rPr>
    </w:lvl>
    <w:lvl w:ilvl="3">
      <w:start w:val="1"/>
      <w:numFmt w:val="decimal"/>
      <w:lvlText w:val="%4."/>
      <w:lvlJc w:val="left"/>
      <w:pPr>
        <w:ind w:left="1728" w:hanging="648"/>
      </w:pPr>
      <w:rPr>
        <w:rFonts w:ascii="David" w:eastAsiaTheme="minorHAnsi" w:hAnsi="David" w:cs="David"/>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5FD390C"/>
    <w:multiLevelType w:val="multilevel"/>
    <w:tmpl w:val="7A8EFF2E"/>
    <w:lvl w:ilvl="0">
      <w:start w:val="3"/>
      <w:numFmt w:val="decimal"/>
      <w:lvlText w:val="%1"/>
      <w:lvlJc w:val="left"/>
      <w:pPr>
        <w:ind w:left="360" w:hanging="360"/>
      </w:pPr>
      <w:rPr>
        <w:rFonts w:cs="Arial"/>
      </w:rPr>
    </w:lvl>
    <w:lvl w:ilvl="1">
      <w:start w:val="5"/>
      <w:numFmt w:val="decimal"/>
      <w:lvlText w:val="%1.%2"/>
      <w:lvlJc w:val="left"/>
      <w:pPr>
        <w:ind w:left="927" w:hanging="360"/>
      </w:pPr>
      <w:rPr>
        <w:rFonts w:cs="Arial"/>
      </w:rPr>
    </w:lvl>
    <w:lvl w:ilvl="2">
      <w:start w:val="1"/>
      <w:numFmt w:val="decimal"/>
      <w:lvlText w:val="%1.%2.%3"/>
      <w:lvlJc w:val="left"/>
      <w:pPr>
        <w:ind w:left="1854" w:hanging="720"/>
      </w:pPr>
      <w:rPr>
        <w:rFonts w:cs="Arial"/>
      </w:rPr>
    </w:lvl>
    <w:lvl w:ilvl="3">
      <w:start w:val="1"/>
      <w:numFmt w:val="decimal"/>
      <w:lvlText w:val="%1.%2.%3.%4"/>
      <w:lvlJc w:val="left"/>
      <w:pPr>
        <w:ind w:left="2421" w:hanging="720"/>
      </w:pPr>
      <w:rPr>
        <w:rFonts w:cs="Arial"/>
      </w:rPr>
    </w:lvl>
    <w:lvl w:ilvl="4">
      <w:start w:val="1"/>
      <w:numFmt w:val="decimal"/>
      <w:lvlText w:val="%1.%2.%3.%4.%5"/>
      <w:lvlJc w:val="left"/>
      <w:pPr>
        <w:ind w:left="3348" w:hanging="1080"/>
      </w:pPr>
      <w:rPr>
        <w:rFonts w:cs="Arial"/>
      </w:rPr>
    </w:lvl>
    <w:lvl w:ilvl="5">
      <w:start w:val="1"/>
      <w:numFmt w:val="decimal"/>
      <w:lvlText w:val="%1.%2.%3.%4.%5.%6"/>
      <w:lvlJc w:val="left"/>
      <w:pPr>
        <w:ind w:left="3915" w:hanging="1080"/>
      </w:pPr>
      <w:rPr>
        <w:rFonts w:cs="Arial"/>
      </w:rPr>
    </w:lvl>
    <w:lvl w:ilvl="6">
      <w:start w:val="1"/>
      <w:numFmt w:val="decimal"/>
      <w:lvlText w:val="%1.%2.%3.%4.%5.%6.%7"/>
      <w:lvlJc w:val="left"/>
      <w:pPr>
        <w:ind w:left="4842" w:hanging="1440"/>
      </w:pPr>
      <w:rPr>
        <w:rFonts w:cs="Arial"/>
      </w:rPr>
    </w:lvl>
    <w:lvl w:ilvl="7">
      <w:start w:val="1"/>
      <w:numFmt w:val="decimal"/>
      <w:lvlText w:val="%1.%2.%3.%4.%5.%6.%7.%8"/>
      <w:lvlJc w:val="left"/>
      <w:pPr>
        <w:ind w:left="5409" w:hanging="1440"/>
      </w:pPr>
      <w:rPr>
        <w:rFonts w:cs="Arial"/>
      </w:rPr>
    </w:lvl>
    <w:lvl w:ilvl="8">
      <w:start w:val="1"/>
      <w:numFmt w:val="decimal"/>
      <w:lvlText w:val="%1.%2.%3.%4.%5.%6.%7.%8.%9"/>
      <w:lvlJc w:val="left"/>
      <w:pPr>
        <w:ind w:left="6336" w:hanging="1800"/>
      </w:pPr>
      <w:rPr>
        <w:rFonts w:cs="Arial"/>
      </w:rPr>
    </w:lvl>
  </w:abstractNum>
  <w:abstractNum w:abstractNumId="8" w15:restartNumberingAfterBreak="0">
    <w:nsid w:val="5B3E1F2E"/>
    <w:multiLevelType w:val="multilevel"/>
    <w:tmpl w:val="61BE1F68"/>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lang w:val="en-US"/>
      </w:rPr>
    </w:lvl>
    <w:lvl w:ilvl="2">
      <w:start w:val="1"/>
      <w:numFmt w:val="decimal"/>
      <w:lvlText w:val="%1.%2.%3."/>
      <w:lvlJc w:val="left"/>
      <w:pPr>
        <w:ind w:left="1638" w:hanging="504"/>
      </w:pPr>
      <w:rPr>
        <w:rFonts w:hint="default"/>
        <w:b w:val="0"/>
        <w:bCs w:val="0"/>
        <w:lang w:bidi="he-IL"/>
      </w:rPr>
    </w:lvl>
    <w:lvl w:ilvl="3">
      <w:start w:val="1"/>
      <w:numFmt w:val="decimal"/>
      <w:lvlText w:val="%1.%2.%3.%4."/>
      <w:lvlJc w:val="left"/>
      <w:pPr>
        <w:ind w:left="3168" w:hanging="648"/>
      </w:pPr>
      <w:rPr>
        <w:rFonts w:hint="default"/>
        <w:b w:val="0"/>
        <w:bCs w:val="0"/>
        <w:lang w:bidi="he-IL"/>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9" w15:restartNumberingAfterBreak="0">
    <w:nsid w:val="5F20168E"/>
    <w:multiLevelType w:val="hybridMultilevel"/>
    <w:tmpl w:val="F3D83EB4"/>
    <w:lvl w:ilvl="0" w:tplc="2BC47A80">
      <w:numFmt w:val="bullet"/>
      <w:lvlText w:val="-"/>
      <w:lvlJc w:val="left"/>
      <w:pPr>
        <w:ind w:left="1584" w:hanging="360"/>
      </w:pPr>
      <w:rPr>
        <w:rFonts w:ascii="David" w:eastAsia="Times New Roman" w:hAnsi="David" w:cs="David" w:hint="default"/>
      </w:rPr>
    </w:lvl>
    <w:lvl w:ilvl="1" w:tplc="04090003">
      <w:start w:val="1"/>
      <w:numFmt w:val="bullet"/>
      <w:lvlText w:val="o"/>
      <w:lvlJc w:val="left"/>
      <w:pPr>
        <w:ind w:left="2304" w:hanging="360"/>
      </w:pPr>
      <w:rPr>
        <w:rFonts w:ascii="Courier New" w:hAnsi="Courier New" w:cs="Courier New" w:hint="default"/>
      </w:rPr>
    </w:lvl>
    <w:lvl w:ilvl="2" w:tplc="04090005">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10" w15:restartNumberingAfterBreak="0">
    <w:nsid w:val="6576316B"/>
    <w:multiLevelType w:val="multilevel"/>
    <w:tmpl w:val="2AD0F11E"/>
    <w:lvl w:ilvl="0">
      <w:start w:val="2"/>
      <w:numFmt w:val="decimal"/>
      <w:lvlText w:val="%1"/>
      <w:lvlJc w:val="left"/>
      <w:pPr>
        <w:ind w:left="360" w:hanging="360"/>
      </w:pPr>
      <w:rPr>
        <w:rFonts w:hint="default"/>
        <w:b/>
        <w:u w:val="single"/>
      </w:rPr>
    </w:lvl>
    <w:lvl w:ilvl="1">
      <w:start w:val="1"/>
      <w:numFmt w:val="decimal"/>
      <w:lvlText w:val="%1.%2"/>
      <w:lvlJc w:val="left"/>
      <w:pPr>
        <w:ind w:left="720" w:hanging="360"/>
      </w:pPr>
      <w:rPr>
        <w:rFonts w:hint="default"/>
        <w:b/>
        <w:u w:val="single"/>
      </w:rPr>
    </w:lvl>
    <w:lvl w:ilvl="2">
      <w:start w:val="1"/>
      <w:numFmt w:val="decimal"/>
      <w:lvlText w:val="%1.%2.%3"/>
      <w:lvlJc w:val="left"/>
      <w:pPr>
        <w:ind w:left="1440" w:hanging="720"/>
      </w:pPr>
      <w:rPr>
        <w:rFonts w:hint="default"/>
        <w:b/>
        <w:u w:val="single"/>
      </w:rPr>
    </w:lvl>
    <w:lvl w:ilvl="3">
      <w:start w:val="1"/>
      <w:numFmt w:val="decimal"/>
      <w:lvlText w:val="%1.%2.%3.%4"/>
      <w:lvlJc w:val="left"/>
      <w:pPr>
        <w:ind w:left="1800" w:hanging="720"/>
      </w:pPr>
      <w:rPr>
        <w:rFonts w:hint="default"/>
        <w:b/>
        <w:u w:val="single"/>
      </w:rPr>
    </w:lvl>
    <w:lvl w:ilvl="4">
      <w:start w:val="1"/>
      <w:numFmt w:val="decimal"/>
      <w:lvlText w:val="%1.%2.%3.%4.%5"/>
      <w:lvlJc w:val="left"/>
      <w:pPr>
        <w:ind w:left="2520" w:hanging="1080"/>
      </w:pPr>
      <w:rPr>
        <w:rFonts w:hint="default"/>
        <w:b/>
        <w:u w:val="single"/>
      </w:rPr>
    </w:lvl>
    <w:lvl w:ilvl="5">
      <w:start w:val="1"/>
      <w:numFmt w:val="decimal"/>
      <w:lvlText w:val="%1.%2.%3.%4.%5.%6"/>
      <w:lvlJc w:val="left"/>
      <w:pPr>
        <w:ind w:left="2880" w:hanging="1080"/>
      </w:pPr>
      <w:rPr>
        <w:rFonts w:hint="default"/>
        <w:b/>
        <w:u w:val="single"/>
      </w:rPr>
    </w:lvl>
    <w:lvl w:ilvl="6">
      <w:start w:val="1"/>
      <w:numFmt w:val="decimal"/>
      <w:lvlText w:val="%1.%2.%3.%4.%5.%6.%7"/>
      <w:lvlJc w:val="left"/>
      <w:pPr>
        <w:ind w:left="3240" w:hanging="1080"/>
      </w:pPr>
      <w:rPr>
        <w:rFonts w:hint="default"/>
        <w:b/>
        <w:u w:val="single"/>
      </w:rPr>
    </w:lvl>
    <w:lvl w:ilvl="7">
      <w:start w:val="1"/>
      <w:numFmt w:val="decimal"/>
      <w:lvlText w:val="%1.%2.%3.%4.%5.%6.%7.%8"/>
      <w:lvlJc w:val="left"/>
      <w:pPr>
        <w:ind w:left="3960" w:hanging="1440"/>
      </w:pPr>
      <w:rPr>
        <w:rFonts w:hint="default"/>
        <w:b/>
        <w:u w:val="single"/>
      </w:rPr>
    </w:lvl>
    <w:lvl w:ilvl="8">
      <w:start w:val="1"/>
      <w:numFmt w:val="decimal"/>
      <w:lvlText w:val="%1.%2.%3.%4.%5.%6.%7.%8.%9"/>
      <w:lvlJc w:val="left"/>
      <w:pPr>
        <w:ind w:left="4320" w:hanging="1440"/>
      </w:pPr>
      <w:rPr>
        <w:rFonts w:hint="default"/>
        <w:b/>
        <w:u w:val="single"/>
      </w:rPr>
    </w:lvl>
  </w:abstractNum>
  <w:abstractNum w:abstractNumId="11" w15:restartNumberingAfterBreak="0">
    <w:nsid w:val="66702A3D"/>
    <w:multiLevelType w:val="multilevel"/>
    <w:tmpl w:val="59882E4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Zero"/>
      <w:lvlText w:val="%1.%2.%3"/>
      <w:lvlJc w:val="left"/>
      <w:pPr>
        <w:ind w:left="720" w:hanging="720"/>
      </w:pPr>
      <w:rPr>
        <w:rFonts w:hint="default"/>
      </w:rPr>
    </w:lvl>
    <w:lvl w:ilvl="3">
      <w:start w:val="1"/>
      <w:numFmt w:val="decimalZero"/>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67A03FDD"/>
    <w:multiLevelType w:val="hybridMultilevel"/>
    <w:tmpl w:val="1374BE28"/>
    <w:lvl w:ilvl="0" w:tplc="9D38F6FE">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732E7B14"/>
    <w:multiLevelType w:val="multilevel"/>
    <w:tmpl w:val="EE003FFE"/>
    <w:lvl w:ilvl="0">
      <w:start w:val="2"/>
      <w:numFmt w:val="decimal"/>
      <w:lvlText w:val="%1"/>
      <w:lvlJc w:val="left"/>
      <w:pPr>
        <w:ind w:left="480" w:hanging="480"/>
      </w:pPr>
      <w:rPr>
        <w:rFonts w:hint="default"/>
      </w:rPr>
    </w:lvl>
    <w:lvl w:ilvl="1">
      <w:start w:val="1"/>
      <w:numFmt w:val="decimal"/>
      <w:lvlText w:val="%1.%2"/>
      <w:lvlJc w:val="left"/>
      <w:pPr>
        <w:ind w:left="1020" w:hanging="48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2880" w:hanging="72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num w:numId="1">
    <w:abstractNumId w:val="6"/>
  </w:num>
  <w:num w:numId="2">
    <w:abstractNumId w:val="9"/>
  </w:num>
  <w:num w:numId="3">
    <w:abstractNumId w:val="10"/>
  </w:num>
  <w:num w:numId="4">
    <w:abstractNumId w:val="8"/>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lvlOverride w:ilvl="0">
      <w:startOverride w:val="3"/>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1"/>
  </w:num>
  <w:num w:numId="9">
    <w:abstractNumId w:val="0"/>
  </w:num>
  <w:num w:numId="10">
    <w:abstractNumId w:val="2"/>
  </w:num>
  <w:num w:numId="11">
    <w:abstractNumId w:val="12"/>
  </w:num>
  <w:num w:numId="12">
    <w:abstractNumId w:val="3"/>
  </w:num>
  <w:num w:numId="13">
    <w:abstractNumId w:val="5"/>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46A"/>
    <w:rsid w:val="001A74CA"/>
    <w:rsid w:val="001C76AD"/>
    <w:rsid w:val="001F7AF1"/>
    <w:rsid w:val="00214659"/>
    <w:rsid w:val="0027746A"/>
    <w:rsid w:val="0044017B"/>
    <w:rsid w:val="00555854"/>
    <w:rsid w:val="0059264E"/>
    <w:rsid w:val="005C4308"/>
    <w:rsid w:val="00602229"/>
    <w:rsid w:val="0061398C"/>
    <w:rsid w:val="006A3C5D"/>
    <w:rsid w:val="00820E5C"/>
    <w:rsid w:val="008258B0"/>
    <w:rsid w:val="008B50E8"/>
    <w:rsid w:val="00904633"/>
    <w:rsid w:val="009A4B70"/>
    <w:rsid w:val="009B06D0"/>
    <w:rsid w:val="00A42695"/>
    <w:rsid w:val="00B20FA1"/>
    <w:rsid w:val="00C94AF0"/>
    <w:rsid w:val="00CA6A58"/>
    <w:rsid w:val="00CC0325"/>
    <w:rsid w:val="00CC1C50"/>
    <w:rsid w:val="00D175F7"/>
    <w:rsid w:val="00D82248"/>
    <w:rsid w:val="00E81A56"/>
    <w:rsid w:val="00EC0647"/>
    <w:rsid w:val="00F570B5"/>
    <w:rsid w:val="00F9669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BA92CA"/>
  <w15:chartTrackingRefBased/>
  <w15:docId w15:val="{034F3283-0F70-4219-80DF-A59DC6365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7746A"/>
    <w:pPr>
      <w:bidi/>
    </w:pPr>
  </w:style>
  <w:style w:type="paragraph" w:styleId="1">
    <w:name w:val="heading 1"/>
    <w:basedOn w:val="a"/>
    <w:link w:val="10"/>
    <w:qFormat/>
    <w:rsid w:val="008258B0"/>
    <w:pPr>
      <w:keepNext/>
      <w:numPr>
        <w:numId w:val="5"/>
      </w:numPr>
      <w:shd w:val="clear" w:color="auto" w:fill="F2F2F2"/>
      <w:spacing w:before="240" w:after="180" w:line="240" w:lineRule="auto"/>
      <w:outlineLvl w:val="0"/>
    </w:pPr>
    <w:rPr>
      <w:rFonts w:ascii="Arial" w:hAnsi="Arial" w:cs="Arial"/>
      <w:b/>
      <w:bCs/>
      <w:color w:val="003399"/>
      <w:kern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27746A"/>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aliases w:val="LP1 תו"/>
    <w:link w:val="a3"/>
    <w:uiPriority w:val="34"/>
    <w:rsid w:val="0027746A"/>
    <w:rPr>
      <w:rFonts w:ascii="Times New Roman" w:eastAsia="Times New Roman" w:hAnsi="Times New Roman" w:cs="David"/>
      <w:sz w:val="24"/>
      <w:szCs w:val="24"/>
      <w:lang w:eastAsia="he-IL"/>
    </w:rPr>
  </w:style>
  <w:style w:type="paragraph" w:styleId="a5">
    <w:name w:val="header"/>
    <w:basedOn w:val="a"/>
    <w:link w:val="a6"/>
    <w:uiPriority w:val="99"/>
    <w:unhideWhenUsed/>
    <w:rsid w:val="0027746A"/>
    <w:pPr>
      <w:tabs>
        <w:tab w:val="center" w:pos="4153"/>
        <w:tab w:val="right" w:pos="8306"/>
      </w:tabs>
      <w:spacing w:after="0" w:line="240" w:lineRule="auto"/>
    </w:pPr>
  </w:style>
  <w:style w:type="character" w:customStyle="1" w:styleId="a6">
    <w:name w:val="כותרת עליונה תו"/>
    <w:basedOn w:val="a0"/>
    <w:link w:val="a5"/>
    <w:uiPriority w:val="99"/>
    <w:rsid w:val="0027746A"/>
  </w:style>
  <w:style w:type="character" w:styleId="Hyperlink">
    <w:name w:val="Hyperlink"/>
    <w:basedOn w:val="a0"/>
    <w:uiPriority w:val="99"/>
    <w:unhideWhenUsed/>
    <w:rsid w:val="0027746A"/>
    <w:rPr>
      <w:color w:val="0563C1"/>
      <w:u w:val="single"/>
    </w:rPr>
  </w:style>
  <w:style w:type="paragraph" w:customStyle="1" w:styleId="a7">
    <w:name w:val="כותרת ראשית"/>
    <w:basedOn w:val="a"/>
    <w:qFormat/>
    <w:rsid w:val="0027746A"/>
    <w:pPr>
      <w:overflowPunct w:val="0"/>
      <w:autoSpaceDE w:val="0"/>
      <w:autoSpaceDN w:val="0"/>
      <w:adjustRightInd w:val="0"/>
      <w:spacing w:after="0" w:line="360" w:lineRule="auto"/>
      <w:jc w:val="center"/>
      <w:textAlignment w:val="baseline"/>
    </w:pPr>
    <w:rPr>
      <w:rFonts w:ascii="Times New Roman" w:eastAsia="Times New Roman" w:hAnsi="Times New Roman" w:cs="David"/>
      <w:b/>
      <w:bCs/>
      <w:sz w:val="56"/>
      <w:szCs w:val="56"/>
      <w:lang w:eastAsia="he-IL"/>
    </w:rPr>
  </w:style>
  <w:style w:type="paragraph" w:styleId="a8">
    <w:name w:val="footer"/>
    <w:basedOn w:val="a"/>
    <w:link w:val="a9"/>
    <w:uiPriority w:val="99"/>
    <w:unhideWhenUsed/>
    <w:rsid w:val="00E81A56"/>
    <w:pPr>
      <w:tabs>
        <w:tab w:val="center" w:pos="4320"/>
        <w:tab w:val="right" w:pos="8640"/>
      </w:tabs>
      <w:spacing w:after="0" w:line="240" w:lineRule="auto"/>
    </w:pPr>
  </w:style>
  <w:style w:type="character" w:customStyle="1" w:styleId="a9">
    <w:name w:val="כותרת תחתונה תו"/>
    <w:basedOn w:val="a0"/>
    <w:link w:val="a8"/>
    <w:uiPriority w:val="99"/>
    <w:rsid w:val="00E81A56"/>
  </w:style>
  <w:style w:type="paragraph" w:styleId="aa">
    <w:name w:val="Balloon Text"/>
    <w:basedOn w:val="a"/>
    <w:link w:val="ab"/>
    <w:uiPriority w:val="99"/>
    <w:semiHidden/>
    <w:unhideWhenUsed/>
    <w:rsid w:val="00555854"/>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555854"/>
    <w:rPr>
      <w:rFonts w:ascii="Tahoma" w:hAnsi="Tahoma" w:cs="Tahoma"/>
      <w:sz w:val="18"/>
      <w:szCs w:val="18"/>
    </w:rPr>
  </w:style>
  <w:style w:type="character" w:styleId="ac">
    <w:name w:val="annotation reference"/>
    <w:basedOn w:val="a0"/>
    <w:uiPriority w:val="99"/>
    <w:semiHidden/>
    <w:unhideWhenUsed/>
    <w:rsid w:val="00555854"/>
    <w:rPr>
      <w:sz w:val="16"/>
      <w:szCs w:val="16"/>
    </w:rPr>
  </w:style>
  <w:style w:type="paragraph" w:styleId="ad">
    <w:name w:val="annotation text"/>
    <w:basedOn w:val="a"/>
    <w:link w:val="ae"/>
    <w:uiPriority w:val="99"/>
    <w:semiHidden/>
    <w:unhideWhenUsed/>
    <w:rsid w:val="00555854"/>
    <w:pPr>
      <w:spacing w:line="240" w:lineRule="auto"/>
    </w:pPr>
    <w:rPr>
      <w:sz w:val="20"/>
      <w:szCs w:val="20"/>
    </w:rPr>
  </w:style>
  <w:style w:type="character" w:customStyle="1" w:styleId="ae">
    <w:name w:val="טקסט הערה תו"/>
    <w:basedOn w:val="a0"/>
    <w:link w:val="ad"/>
    <w:uiPriority w:val="99"/>
    <w:semiHidden/>
    <w:rsid w:val="00555854"/>
    <w:rPr>
      <w:sz w:val="20"/>
      <w:szCs w:val="20"/>
    </w:rPr>
  </w:style>
  <w:style w:type="paragraph" w:styleId="af">
    <w:name w:val="annotation subject"/>
    <w:basedOn w:val="ad"/>
    <w:next w:val="ad"/>
    <w:link w:val="af0"/>
    <w:uiPriority w:val="99"/>
    <w:semiHidden/>
    <w:unhideWhenUsed/>
    <w:rsid w:val="00555854"/>
    <w:rPr>
      <w:b/>
      <w:bCs/>
    </w:rPr>
  </w:style>
  <w:style w:type="character" w:customStyle="1" w:styleId="af0">
    <w:name w:val="נושא הערה תו"/>
    <w:basedOn w:val="ae"/>
    <w:link w:val="af"/>
    <w:uiPriority w:val="99"/>
    <w:semiHidden/>
    <w:rsid w:val="00555854"/>
    <w:rPr>
      <w:b/>
      <w:bCs/>
      <w:sz w:val="20"/>
      <w:szCs w:val="20"/>
    </w:rPr>
  </w:style>
  <w:style w:type="character" w:customStyle="1" w:styleId="10">
    <w:name w:val="כותרת 1 תו"/>
    <w:basedOn w:val="a0"/>
    <w:link w:val="1"/>
    <w:uiPriority w:val="9"/>
    <w:rsid w:val="008258B0"/>
    <w:rPr>
      <w:rFonts w:ascii="Arial" w:hAnsi="Arial" w:cs="Arial"/>
      <w:b/>
      <w:bCs/>
      <w:color w:val="003399"/>
      <w:kern w:val="36"/>
      <w:shd w:val="clear" w:color="auto" w:fill="F2F2F2"/>
    </w:rPr>
  </w:style>
  <w:style w:type="character" w:customStyle="1" w:styleId="20">
    <w:name w:val="סעיף רמה 2 תו"/>
    <w:basedOn w:val="a0"/>
    <w:link w:val="2"/>
    <w:locked/>
    <w:rsid w:val="008258B0"/>
    <w:rPr>
      <w:rFonts w:ascii="Arial" w:hAnsi="Arial" w:cs="Arial"/>
    </w:rPr>
  </w:style>
  <w:style w:type="paragraph" w:customStyle="1" w:styleId="2">
    <w:name w:val="סעיף רמה 2"/>
    <w:basedOn w:val="a"/>
    <w:link w:val="20"/>
    <w:qFormat/>
    <w:rsid w:val="008258B0"/>
    <w:pPr>
      <w:numPr>
        <w:ilvl w:val="1"/>
        <w:numId w:val="5"/>
      </w:numPr>
      <w:spacing w:after="0" w:line="360" w:lineRule="auto"/>
      <w:ind w:left="567" w:hanging="567"/>
      <w:jc w:val="both"/>
    </w:pPr>
    <w:rPr>
      <w:rFonts w:ascii="Arial" w:hAnsi="Arial" w:cs="Arial"/>
    </w:rPr>
  </w:style>
  <w:style w:type="character" w:customStyle="1" w:styleId="30">
    <w:name w:val="סעיף רמה 3 תו"/>
    <w:basedOn w:val="a0"/>
    <w:link w:val="3"/>
    <w:locked/>
    <w:rsid w:val="008258B0"/>
    <w:rPr>
      <w:rFonts w:ascii="Arial" w:hAnsi="Arial" w:cs="Arial"/>
    </w:rPr>
  </w:style>
  <w:style w:type="paragraph" w:customStyle="1" w:styleId="3">
    <w:name w:val="סעיף רמה 3"/>
    <w:basedOn w:val="a"/>
    <w:link w:val="30"/>
    <w:qFormat/>
    <w:rsid w:val="008258B0"/>
    <w:pPr>
      <w:numPr>
        <w:ilvl w:val="2"/>
        <w:numId w:val="5"/>
      </w:numPr>
      <w:spacing w:after="0" w:line="360" w:lineRule="auto"/>
      <w:jc w:val="both"/>
    </w:pPr>
    <w:rPr>
      <w:rFonts w:ascii="Arial" w:hAnsi="Arial" w:cs="Arial"/>
    </w:rPr>
  </w:style>
  <w:style w:type="paragraph" w:customStyle="1" w:styleId="4">
    <w:name w:val="סעיף רמה 4"/>
    <w:basedOn w:val="a"/>
    <w:qFormat/>
    <w:rsid w:val="008258B0"/>
    <w:pPr>
      <w:numPr>
        <w:ilvl w:val="3"/>
        <w:numId w:val="5"/>
      </w:numPr>
      <w:spacing w:after="0" w:line="360" w:lineRule="auto"/>
      <w:ind w:left="2268" w:hanging="964"/>
      <w:jc w:val="both"/>
    </w:pPr>
    <w:rPr>
      <w:rFonts w:ascii="Arial" w:hAnsi="Arial" w:cs="Arial"/>
    </w:rPr>
  </w:style>
  <w:style w:type="paragraph" w:customStyle="1" w:styleId="5">
    <w:name w:val="סעיף רמה 5"/>
    <w:basedOn w:val="a"/>
    <w:link w:val="50"/>
    <w:qFormat/>
    <w:rsid w:val="008258B0"/>
    <w:pPr>
      <w:numPr>
        <w:ilvl w:val="4"/>
        <w:numId w:val="5"/>
      </w:numPr>
      <w:spacing w:after="0" w:line="360" w:lineRule="auto"/>
      <w:ind w:left="3402" w:hanging="1134"/>
      <w:jc w:val="both"/>
    </w:pPr>
    <w:rPr>
      <w:rFonts w:ascii="Arial" w:hAnsi="Arial" w:cs="Arial"/>
    </w:rPr>
  </w:style>
  <w:style w:type="paragraph" w:customStyle="1" w:styleId="6">
    <w:name w:val="סעיף רמה 6"/>
    <w:basedOn w:val="a"/>
    <w:qFormat/>
    <w:rsid w:val="008258B0"/>
    <w:pPr>
      <w:numPr>
        <w:ilvl w:val="5"/>
        <w:numId w:val="5"/>
      </w:numPr>
      <w:spacing w:after="0" w:line="360" w:lineRule="auto"/>
      <w:ind w:left="4820" w:hanging="1418"/>
      <w:jc w:val="both"/>
    </w:pPr>
    <w:rPr>
      <w:rFonts w:ascii="Arial" w:hAnsi="Arial" w:cs="Arial"/>
    </w:rPr>
  </w:style>
  <w:style w:type="character" w:customStyle="1" w:styleId="50">
    <w:name w:val="סעיף רמה 5 תו"/>
    <w:basedOn w:val="a0"/>
    <w:link w:val="5"/>
    <w:locked/>
    <w:rsid w:val="00CC1C50"/>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8371191">
      <w:bodyDiv w:val="1"/>
      <w:marLeft w:val="0"/>
      <w:marRight w:val="0"/>
      <w:marTop w:val="0"/>
      <w:marBottom w:val="0"/>
      <w:divBdr>
        <w:top w:val="none" w:sz="0" w:space="0" w:color="auto"/>
        <w:left w:val="none" w:sz="0" w:space="0" w:color="auto"/>
        <w:bottom w:val="none" w:sz="0" w:space="0" w:color="auto"/>
        <w:right w:val="none" w:sz="0" w:space="0" w:color="auto"/>
      </w:divBdr>
    </w:div>
    <w:div w:id="1306280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HiTechClass@most.gov.il" TargetMode="External"/><Relationship Id="rId5" Type="http://schemas.openxmlformats.org/officeDocument/2006/relationships/webSettings" Target="webSettings.xml"/><Relationship Id="rId10" Type="http://schemas.openxmlformats.org/officeDocument/2006/relationships/hyperlink" Target="http://www.most.gov.il" TargetMode="External"/><Relationship Id="rId4" Type="http://schemas.openxmlformats.org/officeDocument/2006/relationships/settings" Target="settings.xml"/><Relationship Id="rId9" Type="http://schemas.openxmlformats.org/officeDocument/2006/relationships/hyperlink" Target="https://www.nevo.co.il/law_html/Law01/242_002.htm"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2F4839-18D6-415C-9078-95AA69AE64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810</Words>
  <Characters>4053</Characters>
  <Application>Microsoft Office Word</Application>
  <DocSecurity>0</DocSecurity>
  <Lines>33</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Miriam Haim</dc:creator>
  <cp:keywords/>
  <dc:description/>
  <cp:lastModifiedBy>Shira Shoham</cp:lastModifiedBy>
  <cp:revision>2</cp:revision>
  <dcterms:created xsi:type="dcterms:W3CDTF">2022-06-15T06:20:00Z</dcterms:created>
  <dcterms:modified xsi:type="dcterms:W3CDTF">2022-06-15T06:20:00Z</dcterms:modified>
</cp:coreProperties>
</file>